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98" w:rsidRDefault="00CA7798">
      <w:r>
        <w:t>Name</w:t>
      </w:r>
      <w:proofErr w:type="gramStart"/>
      <w:r>
        <w:t>:_</w:t>
      </w:r>
      <w:proofErr w:type="gramEnd"/>
      <w:r>
        <w:t>___________________</w:t>
      </w:r>
    </w:p>
    <w:p w:rsidR="00CA7798" w:rsidRDefault="00CA7798">
      <w:r>
        <w:t>APUSH Reading Guide</w:t>
      </w:r>
    </w:p>
    <w:p w:rsidR="00CA7798" w:rsidRDefault="00CA7798">
      <w:r>
        <w:t xml:space="preserve">Due 2/17 </w:t>
      </w:r>
    </w:p>
    <w:p w:rsidR="00CA7798" w:rsidRDefault="00CA7798">
      <w:r>
        <w:t>25 points</w:t>
      </w:r>
    </w:p>
    <w:p w:rsidR="00CA7798" w:rsidRPr="00043F06" w:rsidRDefault="00043F06">
      <w:pPr>
        <w:rPr>
          <w:rFonts w:ascii="Times New Roman" w:eastAsia="Times New Roman" w:hAnsi="Times New Roman" w:cs="Times New Roman"/>
          <w:i/>
        </w:rPr>
      </w:pPr>
      <w:r>
        <w:t xml:space="preserve">Pages </w:t>
      </w:r>
      <w:bookmarkStart w:id="0" w:name="_GoBack"/>
      <w:r>
        <w:t xml:space="preserve">315-361, </w:t>
      </w:r>
      <w:r w:rsidRPr="00043F06">
        <w:rPr>
          <w:rFonts w:ascii="Times New Roman" w:eastAsia="Times New Roman" w:hAnsi="Times New Roman" w:cs="Times New Roman"/>
          <w:i/>
        </w:rPr>
        <w:t>F. Scott Fitzgerald and the Age of Excess</w:t>
      </w:r>
      <w:r w:rsidRPr="00043F06">
        <w:rPr>
          <w:rFonts w:ascii="Times New Roman" w:eastAsia="Times New Roman" w:hAnsi="Times New Roman" w:cs="Times New Roman"/>
          <w:i/>
        </w:rPr>
        <w:t xml:space="preserve"> and Prohibition and its E</w:t>
      </w:r>
      <w:r w:rsidRPr="00043F06">
        <w:rPr>
          <w:rFonts w:ascii="Times New Roman" w:eastAsia="Times New Roman" w:hAnsi="Times New Roman" w:cs="Times New Roman"/>
          <w:i/>
        </w:rPr>
        <w:t>ffects</w:t>
      </w:r>
    </w:p>
    <w:bookmarkEnd w:id="0"/>
    <w:p w:rsidR="00043F06" w:rsidRPr="00043F06" w:rsidRDefault="00043F06">
      <w:pPr>
        <w:rPr>
          <w:i/>
        </w:rPr>
      </w:pPr>
    </w:p>
    <w:p w:rsidR="00CA7798" w:rsidRDefault="00CA7798" w:rsidP="00CA7798">
      <w:pPr>
        <w:pStyle w:val="ListParagraph"/>
        <w:numPr>
          <w:ilvl w:val="0"/>
          <w:numId w:val="1"/>
        </w:numPr>
      </w:pPr>
      <w:r>
        <w:t>What was meant when Coolidge said the “Business of America: is Business?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Describe Americas role in the world between 1920 and 1929 (319)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Describe Economic Growth and instability in the era (324-326)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How did daily life change during this era? Discuss consumer culture and the automobile (327-333)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How did advertising “create” consumers? (333-334)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lastRenderedPageBreak/>
        <w:t>How did Radio, Music and the movies create a “mass culture” (324-337)?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How did women’s lives and roles change during this era (338-342)?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Explain why agriculture was in crisis (342-344)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>Describe African-American life in the 1920’s (347-353)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>
      <w:pPr>
        <w:pStyle w:val="ListParagraph"/>
        <w:numPr>
          <w:ilvl w:val="0"/>
          <w:numId w:val="1"/>
        </w:numPr>
      </w:pPr>
      <w:r>
        <w:t xml:space="preserve">Who were fundamentalists? (353-359) 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p w:rsidR="00CA7798" w:rsidRDefault="00043F06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Summarize</w:t>
      </w:r>
      <w:r w:rsidR="00CA7798" w:rsidRPr="00CA7798">
        <w:rPr>
          <w:rFonts w:ascii="Times New Roman" w:hAnsi="Times New Roman" w:cs="Times New Roman"/>
          <w:b w:val="0"/>
          <w:sz w:val="24"/>
          <w:szCs w:val="24"/>
        </w:rPr>
        <w:t xml:space="preserve">/outline the main ideas of </w:t>
      </w:r>
      <w:r w:rsidR="00CA7798" w:rsidRPr="00CA7798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F. Scott Fitzgerald and the Age of Excess</w:t>
      </w: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:rsidR="00CA7798" w:rsidRP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43F06">
        <w:rPr>
          <w:rFonts w:ascii="Times New Roman" w:eastAsia="Times New Roman" w:hAnsi="Times New Roman" w:cs="Times New Roman"/>
          <w:b w:val="0"/>
          <w:sz w:val="24"/>
          <w:szCs w:val="24"/>
        </w:rPr>
        <w:t>Summarize</w:t>
      </w:r>
      <w:r w:rsidR="00043F06" w:rsidRPr="00043F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the main ideas of</w:t>
      </w:r>
      <w:r w:rsidR="00043F06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Prohibition and its effects</w:t>
      </w:r>
    </w:p>
    <w:p w:rsidR="00CA7798" w:rsidRDefault="00CA7798" w:rsidP="00CA7798"/>
    <w:p w:rsidR="00CA7798" w:rsidRDefault="00CA7798" w:rsidP="00CA7798"/>
    <w:p w:rsidR="00CA7798" w:rsidRDefault="00CA7798" w:rsidP="00CA7798"/>
    <w:p w:rsidR="00CA7798" w:rsidRDefault="00CA7798" w:rsidP="00CA7798"/>
    <w:sectPr w:rsidR="00CA7798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42"/>
    <w:multiLevelType w:val="hybridMultilevel"/>
    <w:tmpl w:val="4000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8"/>
    <w:rsid w:val="00043F06"/>
    <w:rsid w:val="007C5F93"/>
    <w:rsid w:val="00C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cp:lastPrinted>2015-02-10T15:32:00Z</cp:lastPrinted>
  <dcterms:created xsi:type="dcterms:W3CDTF">2015-02-10T15:18:00Z</dcterms:created>
  <dcterms:modified xsi:type="dcterms:W3CDTF">2015-02-10T15:34:00Z</dcterms:modified>
</cp:coreProperties>
</file>