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7480" w:rsidRPr="00FE6D8D" w:rsidRDefault="00ED7480" w:rsidP="0072506E">
      <w:pPr>
        <w:contextualSpacing/>
        <w:rPr>
          <w:sz w:val="23"/>
          <w:szCs w:val="23"/>
        </w:rPr>
      </w:pPr>
      <w:r w:rsidRPr="00FE6D8D">
        <w:rPr>
          <w:sz w:val="23"/>
          <w:szCs w:val="23"/>
        </w:rPr>
        <w:t xml:space="preserve">APUSH </w:t>
      </w:r>
      <w:r w:rsidR="00FE6D8D" w:rsidRPr="00FE6D8D">
        <w:rPr>
          <w:sz w:val="23"/>
          <w:szCs w:val="23"/>
        </w:rPr>
        <w:t xml:space="preserve">Review. </w:t>
      </w:r>
      <w:proofErr w:type="gramStart"/>
      <w:r w:rsidR="00FE6D8D" w:rsidRPr="00FE6D8D">
        <w:rPr>
          <w:sz w:val="23"/>
          <w:szCs w:val="23"/>
        </w:rPr>
        <w:t>Periods 6, 7 1865-1920.</w:t>
      </w:r>
      <w:proofErr w:type="gramEnd"/>
      <w:r w:rsidR="00FE6D8D" w:rsidRPr="00FE6D8D">
        <w:rPr>
          <w:sz w:val="23"/>
          <w:szCs w:val="23"/>
        </w:rPr>
        <w:t xml:space="preserve">  Adapted From College Board: </w:t>
      </w:r>
      <w:hyperlink r:id="rId5" w:history="1">
        <w:r w:rsidR="00FE6D8D" w:rsidRPr="00FE6D8D">
          <w:rPr>
            <w:rStyle w:val="Hyperlink"/>
            <w:sz w:val="23"/>
            <w:szCs w:val="23"/>
          </w:rPr>
          <w:t>http://media.collegeboard.com/digitalServices/pdf/ap/ap-us-history-course-and-exam-description.pdf</w:t>
        </w:r>
      </w:hyperlink>
      <w:r w:rsidR="00FE6D8D" w:rsidRPr="00FE6D8D">
        <w:rPr>
          <w:sz w:val="23"/>
          <w:szCs w:val="23"/>
        </w:rPr>
        <w:t xml:space="preserve"> </w:t>
      </w:r>
    </w:p>
    <w:p w:rsidR="00ED7480" w:rsidRPr="00FE6D8D" w:rsidRDefault="00ED7480" w:rsidP="0072506E">
      <w:pPr>
        <w:contextualSpacing/>
        <w:rPr>
          <w:sz w:val="23"/>
          <w:szCs w:val="23"/>
        </w:rPr>
      </w:pPr>
      <w:r w:rsidRPr="00FE6D8D">
        <w:rPr>
          <w:sz w:val="23"/>
          <w:szCs w:val="23"/>
        </w:rPr>
        <w:t>Quiz #1</w:t>
      </w:r>
    </w:p>
    <w:p w:rsidR="00ED7480" w:rsidRPr="00FE6D8D" w:rsidRDefault="00ED7480" w:rsidP="0072506E">
      <w:pPr>
        <w:contextualSpacing/>
        <w:rPr>
          <w:sz w:val="23"/>
          <w:szCs w:val="23"/>
        </w:rPr>
      </w:pPr>
      <w:r w:rsidRPr="00FE6D8D">
        <w:rPr>
          <w:sz w:val="23"/>
          <w:szCs w:val="23"/>
        </w:rPr>
        <w:t xml:space="preserve">25 </w:t>
      </w:r>
      <w:proofErr w:type="gramStart"/>
      <w:r w:rsidRPr="00FE6D8D">
        <w:rPr>
          <w:sz w:val="23"/>
          <w:szCs w:val="23"/>
        </w:rPr>
        <w:t>multiple choice</w:t>
      </w:r>
      <w:proofErr w:type="gramEnd"/>
      <w:r w:rsidRPr="00FE6D8D">
        <w:rPr>
          <w:sz w:val="23"/>
          <w:szCs w:val="23"/>
        </w:rPr>
        <w:t xml:space="preserve"> questions, 25 pts. </w:t>
      </w:r>
    </w:p>
    <w:p w:rsidR="00ED7480" w:rsidRPr="00FE6D8D" w:rsidRDefault="00ED7480" w:rsidP="0072506E">
      <w:pPr>
        <w:contextualSpacing/>
        <w:rPr>
          <w:sz w:val="23"/>
          <w:szCs w:val="23"/>
        </w:rPr>
      </w:pPr>
      <w:r w:rsidRPr="00FE6D8D">
        <w:rPr>
          <w:sz w:val="23"/>
          <w:szCs w:val="23"/>
        </w:rPr>
        <w:t>2/4/15</w:t>
      </w:r>
    </w:p>
    <w:p w:rsidR="00ED7480" w:rsidRPr="00FE6D8D" w:rsidRDefault="00ED7480" w:rsidP="0072506E">
      <w:pPr>
        <w:contextualSpacing/>
        <w:rPr>
          <w:sz w:val="23"/>
          <w:szCs w:val="23"/>
        </w:rPr>
      </w:pPr>
    </w:p>
    <w:p w:rsidR="0072506E" w:rsidRPr="00FE6D8D" w:rsidRDefault="0072506E" w:rsidP="00ED7480">
      <w:pPr>
        <w:pStyle w:val="ListParagraph"/>
        <w:numPr>
          <w:ilvl w:val="0"/>
          <w:numId w:val="1"/>
        </w:numPr>
        <w:spacing w:line="360" w:lineRule="auto"/>
        <w:rPr>
          <w:sz w:val="23"/>
        </w:rPr>
      </w:pPr>
      <w:r w:rsidRPr="00FE6D8D">
        <w:rPr>
          <w:sz w:val="23"/>
          <w:szCs w:val="23"/>
        </w:rPr>
        <w:t>The constitutional changes of the Reconstruction period embodied a Northern idea of American identity and national purpose and led to conflicts over new definitions of citizenship, particularly regarding the rights of African Americans, women, and other minorities.</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Although citizenship, equal protection of the laws, and voting rights were granted to African Americans in the 14th and 15th Amendments, these rights were progressively stripped away through segregation, violence, Supreme Court decisions, and local political tactics. </w:t>
      </w:r>
      <w:proofErr w:type="gramStart"/>
      <w:r w:rsidR="00ED7480" w:rsidRPr="00FE6D8D">
        <w:rPr>
          <w:i/>
          <w:sz w:val="23"/>
          <w:szCs w:val="27"/>
        </w:rPr>
        <w:t>examples</w:t>
      </w:r>
      <w:proofErr w:type="gramEnd"/>
      <w:r w:rsidRPr="00FE6D8D">
        <w:rPr>
          <w:i/>
          <w:sz w:val="23"/>
          <w:szCs w:val="27"/>
        </w:rPr>
        <w:t>?</w:t>
      </w:r>
    </w:p>
    <w:p w:rsidR="0072506E" w:rsidRPr="00FE6D8D" w:rsidRDefault="0072506E" w:rsidP="00ED7480">
      <w:pPr>
        <w:pStyle w:val="ListParagraph"/>
        <w:numPr>
          <w:ilvl w:val="2"/>
          <w:numId w:val="1"/>
        </w:numPr>
        <w:spacing w:line="360" w:lineRule="auto"/>
        <w:rPr>
          <w:sz w:val="23"/>
        </w:rPr>
      </w:pPr>
      <w:r w:rsidRPr="00FE6D8D">
        <w:rPr>
          <w:sz w:val="23"/>
        </w:rPr>
        <w:t xml:space="preserve">  </w:t>
      </w:r>
    </w:p>
    <w:p w:rsidR="0072506E" w:rsidRPr="00FE6D8D" w:rsidRDefault="0072506E" w:rsidP="00ED7480">
      <w:pPr>
        <w:pStyle w:val="ListParagraph"/>
        <w:numPr>
          <w:ilvl w:val="2"/>
          <w:numId w:val="1"/>
        </w:numPr>
        <w:spacing w:line="360" w:lineRule="auto"/>
        <w:rPr>
          <w:sz w:val="23"/>
        </w:rPr>
      </w:pPr>
      <w:r w:rsidRPr="00FE6D8D">
        <w:rPr>
          <w:sz w:val="23"/>
        </w:rPr>
        <w:t xml:space="preserve">  </w:t>
      </w:r>
    </w:p>
    <w:p w:rsidR="00EF3F9C" w:rsidRPr="00FE6D8D" w:rsidRDefault="0072506E" w:rsidP="00ED7480">
      <w:pPr>
        <w:pStyle w:val="ListParagraph"/>
        <w:numPr>
          <w:ilvl w:val="2"/>
          <w:numId w:val="1"/>
        </w:numPr>
        <w:spacing w:line="360" w:lineRule="auto"/>
        <w:rPr>
          <w:sz w:val="23"/>
        </w:rPr>
      </w:pPr>
      <w:r w:rsidRPr="00FE6D8D">
        <w:rPr>
          <w:sz w:val="23"/>
        </w:rPr>
        <w:t xml:space="preserve"> </w:t>
      </w:r>
      <w:r w:rsidRPr="00FE6D8D">
        <w:rPr>
          <w:sz w:val="23"/>
        </w:rPr>
        <w:tab/>
      </w:r>
    </w:p>
    <w:p w:rsidR="00EF3F9C" w:rsidRPr="00FE6D8D" w:rsidRDefault="00EF3F9C" w:rsidP="00ED7480">
      <w:pPr>
        <w:pStyle w:val="ListParagraph"/>
        <w:numPr>
          <w:ilvl w:val="0"/>
          <w:numId w:val="1"/>
        </w:numPr>
        <w:spacing w:line="360" w:lineRule="auto"/>
        <w:rPr>
          <w:sz w:val="23"/>
          <w:szCs w:val="27"/>
        </w:rPr>
      </w:pPr>
      <w:r w:rsidRPr="00FE6D8D">
        <w:rPr>
          <w:sz w:val="23"/>
          <w:szCs w:val="27"/>
        </w:rPr>
        <w:t xml:space="preserve">Increasingly prominent racist and </w:t>
      </w:r>
      <w:proofErr w:type="spellStart"/>
      <w:r w:rsidRPr="00FE6D8D">
        <w:rPr>
          <w:sz w:val="23"/>
          <w:szCs w:val="27"/>
        </w:rPr>
        <w:t>nativist</w:t>
      </w:r>
      <w:proofErr w:type="spellEnd"/>
      <w:r w:rsidRPr="00FE6D8D">
        <w:rPr>
          <w:sz w:val="23"/>
          <w:szCs w:val="27"/>
        </w:rPr>
        <w:t xml:space="preserve"> theories, along with Supreme Court decisions were used to justify violence as well as local and national policies of discrimination and segregation. </w:t>
      </w:r>
      <w:r w:rsidRPr="00FE6D8D">
        <w:rPr>
          <w:i/>
          <w:sz w:val="23"/>
          <w:szCs w:val="27"/>
        </w:rPr>
        <w:t>Examples?</w:t>
      </w:r>
      <w:r w:rsidRPr="00FE6D8D">
        <w:rPr>
          <w:sz w:val="23"/>
          <w:szCs w:val="27"/>
        </w:rPr>
        <w:t xml:space="preserve"> </w:t>
      </w:r>
    </w:p>
    <w:p w:rsidR="00EF3F9C" w:rsidRPr="00FE6D8D" w:rsidRDefault="00EF3F9C"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EF3F9C"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0"/>
          <w:numId w:val="1"/>
        </w:numPr>
        <w:spacing w:line="360" w:lineRule="auto"/>
        <w:rPr>
          <w:sz w:val="23"/>
          <w:szCs w:val="27"/>
        </w:rPr>
      </w:pPr>
      <w:r w:rsidRPr="00FE6D8D">
        <w:rPr>
          <w:sz w:val="23"/>
          <w:szCs w:val="27"/>
        </w:rPr>
        <w:t xml:space="preserve">The women’s rights movement was both emboldened and divided over the 14th and 15th Amendments to the Constitution. </w:t>
      </w:r>
    </w:p>
    <w:p w:rsidR="00FE6D8D" w:rsidRPr="00FE6D8D" w:rsidRDefault="0072506E" w:rsidP="00ED7480">
      <w:pPr>
        <w:pStyle w:val="ListParagraph"/>
        <w:numPr>
          <w:ilvl w:val="0"/>
          <w:numId w:val="1"/>
        </w:numPr>
        <w:spacing w:line="360" w:lineRule="auto"/>
        <w:rPr>
          <w:sz w:val="23"/>
          <w:szCs w:val="27"/>
        </w:rPr>
      </w:pPr>
      <w:r w:rsidRPr="00FE6D8D">
        <w:rPr>
          <w:sz w:val="23"/>
          <w:szCs w:val="27"/>
        </w:rPr>
        <w:t>Large-scale production — accompanied by massive technological change, expanding international communication networks, and pro-growth government policies — fueled the development of a “Gilded Age” marked by an emphasis on consumption, marketing, and business consolidation</w:t>
      </w:r>
      <w:r w:rsidR="00FE6D8D" w:rsidRPr="00FE6D8D">
        <w:rPr>
          <w:sz w:val="23"/>
          <w:szCs w:val="27"/>
        </w:rPr>
        <w:t xml:space="preserve">. </w:t>
      </w:r>
      <w:r w:rsidR="00FE6D8D" w:rsidRPr="00FE6D8D">
        <w:rPr>
          <w:i/>
          <w:sz w:val="23"/>
          <w:szCs w:val="27"/>
        </w:rPr>
        <w:t>Examples?</w:t>
      </w:r>
    </w:p>
    <w:p w:rsidR="00FE6D8D" w:rsidRPr="00FE6D8D" w:rsidRDefault="00FE6D8D" w:rsidP="00FE6D8D">
      <w:pPr>
        <w:pStyle w:val="ListParagraph"/>
        <w:numPr>
          <w:ilvl w:val="1"/>
          <w:numId w:val="1"/>
        </w:numPr>
        <w:spacing w:line="360" w:lineRule="auto"/>
        <w:rPr>
          <w:sz w:val="23"/>
          <w:szCs w:val="27"/>
        </w:rPr>
      </w:pPr>
      <w:r w:rsidRPr="00FE6D8D">
        <w:rPr>
          <w:i/>
          <w:sz w:val="23"/>
          <w:szCs w:val="27"/>
        </w:rPr>
        <w:t xml:space="preserve">  </w:t>
      </w:r>
    </w:p>
    <w:p w:rsidR="00FE6D8D" w:rsidRPr="00FE6D8D" w:rsidRDefault="00FE6D8D" w:rsidP="00FE6D8D">
      <w:pPr>
        <w:pStyle w:val="ListParagraph"/>
        <w:numPr>
          <w:ilvl w:val="1"/>
          <w:numId w:val="1"/>
        </w:numPr>
        <w:spacing w:line="360" w:lineRule="auto"/>
        <w:rPr>
          <w:sz w:val="23"/>
          <w:szCs w:val="27"/>
        </w:rPr>
      </w:pPr>
      <w:r w:rsidRPr="00FE6D8D">
        <w:rPr>
          <w:i/>
          <w:sz w:val="23"/>
          <w:szCs w:val="27"/>
        </w:rPr>
        <w:t xml:space="preserve">  </w:t>
      </w:r>
    </w:p>
    <w:p w:rsidR="00B472FE" w:rsidRPr="00B472FE" w:rsidRDefault="00FE6D8D" w:rsidP="00FE6D8D">
      <w:pPr>
        <w:pStyle w:val="ListParagraph"/>
        <w:numPr>
          <w:ilvl w:val="1"/>
          <w:numId w:val="1"/>
        </w:numPr>
        <w:spacing w:line="360" w:lineRule="auto"/>
        <w:rPr>
          <w:sz w:val="23"/>
          <w:szCs w:val="27"/>
        </w:rPr>
      </w:pPr>
      <w:r w:rsidRPr="00FE6D8D">
        <w:rPr>
          <w:i/>
          <w:sz w:val="23"/>
          <w:szCs w:val="27"/>
        </w:rPr>
        <w:t xml:space="preserve">  </w:t>
      </w:r>
      <w:r w:rsidR="00B472FE">
        <w:rPr>
          <w:i/>
          <w:sz w:val="23"/>
          <w:szCs w:val="27"/>
        </w:rPr>
        <w:t xml:space="preserve"> </w:t>
      </w:r>
    </w:p>
    <w:p w:rsidR="0072506E" w:rsidRPr="00FE6D8D" w:rsidRDefault="0072506E" w:rsidP="00FE6D8D">
      <w:pPr>
        <w:pStyle w:val="ListParagraph"/>
        <w:numPr>
          <w:ilvl w:val="1"/>
          <w:numId w:val="1"/>
        </w:numPr>
        <w:spacing w:line="360" w:lineRule="auto"/>
        <w:rPr>
          <w:sz w:val="23"/>
          <w:szCs w:val="27"/>
        </w:rPr>
      </w:pPr>
    </w:p>
    <w:p w:rsidR="00FE6D8D" w:rsidRPr="00FE6D8D" w:rsidRDefault="0072506E" w:rsidP="00ED7480">
      <w:pPr>
        <w:pStyle w:val="ListParagraph"/>
        <w:numPr>
          <w:ilvl w:val="0"/>
          <w:numId w:val="1"/>
        </w:numPr>
        <w:spacing w:line="360" w:lineRule="auto"/>
        <w:rPr>
          <w:sz w:val="23"/>
          <w:szCs w:val="27"/>
        </w:rPr>
      </w:pPr>
      <w:r w:rsidRPr="00FE6D8D">
        <w:rPr>
          <w:sz w:val="23"/>
          <w:szCs w:val="27"/>
        </w:rPr>
        <w:t>Following the Civil War, government subsidies for transportation and communication systems opened new markets in North America, while technological innovations and redesigned financial and management structures such as monopolies sought to maximize the exploitation of natural resources and a growing labor force</w:t>
      </w:r>
      <w:r w:rsidR="00FE6D8D" w:rsidRPr="00FE6D8D">
        <w:rPr>
          <w:sz w:val="23"/>
          <w:szCs w:val="27"/>
        </w:rPr>
        <w:t xml:space="preserve">. </w:t>
      </w:r>
      <w:r w:rsidR="00FE6D8D" w:rsidRPr="00FE6D8D">
        <w:rPr>
          <w:i/>
          <w:sz w:val="23"/>
          <w:szCs w:val="27"/>
        </w:rPr>
        <w:t>Examples</w:t>
      </w:r>
    </w:p>
    <w:p w:rsidR="00FE6D8D" w:rsidRPr="00FE6D8D" w:rsidRDefault="00FE6D8D" w:rsidP="00FE6D8D">
      <w:pPr>
        <w:pStyle w:val="ListParagraph"/>
        <w:numPr>
          <w:ilvl w:val="1"/>
          <w:numId w:val="1"/>
        </w:numPr>
        <w:spacing w:line="360" w:lineRule="auto"/>
        <w:rPr>
          <w:sz w:val="23"/>
          <w:szCs w:val="27"/>
        </w:rPr>
      </w:pPr>
      <w:r w:rsidRPr="00FE6D8D">
        <w:rPr>
          <w:i/>
          <w:sz w:val="23"/>
          <w:szCs w:val="27"/>
        </w:rPr>
        <w:t xml:space="preserve">  </w:t>
      </w:r>
    </w:p>
    <w:p w:rsidR="00B472FE" w:rsidRPr="00B472FE" w:rsidRDefault="00FE6D8D" w:rsidP="00FE6D8D">
      <w:pPr>
        <w:pStyle w:val="ListParagraph"/>
        <w:numPr>
          <w:ilvl w:val="1"/>
          <w:numId w:val="1"/>
        </w:numPr>
        <w:spacing w:line="360" w:lineRule="auto"/>
        <w:rPr>
          <w:sz w:val="23"/>
          <w:szCs w:val="27"/>
        </w:rPr>
      </w:pPr>
      <w:r w:rsidRPr="00FE6D8D">
        <w:rPr>
          <w:i/>
          <w:sz w:val="23"/>
          <w:szCs w:val="27"/>
        </w:rPr>
        <w:t xml:space="preserve">  </w:t>
      </w:r>
      <w:r w:rsidR="00B472FE">
        <w:rPr>
          <w:i/>
          <w:sz w:val="23"/>
          <w:szCs w:val="27"/>
        </w:rPr>
        <w:t xml:space="preserve">  </w:t>
      </w:r>
    </w:p>
    <w:p w:rsidR="0072506E" w:rsidRPr="00FE6D8D" w:rsidRDefault="0072506E" w:rsidP="00FE6D8D">
      <w:pPr>
        <w:pStyle w:val="ListParagraph"/>
        <w:numPr>
          <w:ilvl w:val="1"/>
          <w:numId w:val="1"/>
        </w:numPr>
        <w:spacing w:line="360" w:lineRule="auto"/>
        <w:rPr>
          <w:sz w:val="23"/>
          <w:szCs w:val="27"/>
        </w:rPr>
      </w:pPr>
    </w:p>
    <w:p w:rsidR="00EF3F9C" w:rsidRPr="00FE6D8D" w:rsidRDefault="0072506E" w:rsidP="00FE6D8D">
      <w:pPr>
        <w:pStyle w:val="ListParagraph"/>
        <w:numPr>
          <w:ilvl w:val="0"/>
          <w:numId w:val="1"/>
        </w:numPr>
        <w:spacing w:line="360" w:lineRule="auto"/>
        <w:rPr>
          <w:sz w:val="23"/>
          <w:szCs w:val="27"/>
        </w:rPr>
      </w:pPr>
      <w:r w:rsidRPr="00FE6D8D">
        <w:rPr>
          <w:sz w:val="23"/>
          <w:szCs w:val="27"/>
        </w:rPr>
        <w:t xml:space="preserve">Business leaders consolidated corporations into trusts and holding companies and defended their resulting status </w:t>
      </w:r>
      <w:r w:rsidR="00EF3F9C" w:rsidRPr="00FE6D8D">
        <w:rPr>
          <w:sz w:val="23"/>
        </w:rPr>
        <w:t xml:space="preserve">Cultural and intellectual arguments. </w:t>
      </w:r>
      <w:r w:rsidR="00EF3F9C" w:rsidRPr="00FE6D8D">
        <w:rPr>
          <w:i/>
          <w:sz w:val="23"/>
        </w:rPr>
        <w:t>Name some business leaders, examples of consolidation and justifications</w:t>
      </w:r>
    </w:p>
    <w:p w:rsidR="00EF3F9C" w:rsidRPr="00FE6D8D" w:rsidRDefault="00EF3F9C" w:rsidP="00FE6D8D">
      <w:pPr>
        <w:pStyle w:val="ListParagraph"/>
        <w:numPr>
          <w:ilvl w:val="1"/>
          <w:numId w:val="1"/>
        </w:numPr>
        <w:spacing w:line="360" w:lineRule="auto"/>
        <w:rPr>
          <w:sz w:val="23"/>
          <w:szCs w:val="27"/>
        </w:rPr>
      </w:pPr>
      <w:r w:rsidRPr="00FE6D8D">
        <w:rPr>
          <w:sz w:val="23"/>
        </w:rPr>
        <w:t xml:space="preserve">   </w:t>
      </w:r>
    </w:p>
    <w:p w:rsidR="00EF3F9C" w:rsidRPr="00FE6D8D" w:rsidRDefault="00EF3F9C" w:rsidP="00FE6D8D">
      <w:pPr>
        <w:pStyle w:val="ListParagraph"/>
        <w:numPr>
          <w:ilvl w:val="1"/>
          <w:numId w:val="1"/>
        </w:numPr>
        <w:spacing w:line="360" w:lineRule="auto"/>
        <w:rPr>
          <w:sz w:val="23"/>
          <w:szCs w:val="27"/>
        </w:rPr>
      </w:pPr>
      <w:r w:rsidRPr="00FE6D8D">
        <w:rPr>
          <w:sz w:val="23"/>
        </w:rPr>
        <w:t xml:space="preserve">   </w:t>
      </w:r>
    </w:p>
    <w:p w:rsidR="00EF3F9C" w:rsidRPr="00FE6D8D" w:rsidRDefault="00EF3F9C" w:rsidP="00FE6D8D">
      <w:pPr>
        <w:pStyle w:val="ListParagraph"/>
        <w:numPr>
          <w:ilvl w:val="1"/>
          <w:numId w:val="1"/>
        </w:numPr>
        <w:spacing w:line="360" w:lineRule="auto"/>
        <w:rPr>
          <w:sz w:val="23"/>
          <w:szCs w:val="27"/>
        </w:rPr>
      </w:pPr>
      <w:r w:rsidRPr="00FE6D8D">
        <w:rPr>
          <w:sz w:val="23"/>
        </w:rPr>
        <w:t xml:space="preserve">   </w:t>
      </w:r>
    </w:p>
    <w:p w:rsidR="0072506E" w:rsidRPr="00FE6D8D" w:rsidRDefault="00EF3F9C" w:rsidP="00FE6D8D">
      <w:pPr>
        <w:pStyle w:val="ListParagraph"/>
        <w:numPr>
          <w:ilvl w:val="1"/>
          <w:numId w:val="1"/>
        </w:numPr>
        <w:spacing w:line="360" w:lineRule="auto"/>
        <w:rPr>
          <w:sz w:val="23"/>
          <w:szCs w:val="27"/>
        </w:rPr>
      </w:pPr>
      <w:r w:rsidRPr="00FE6D8D">
        <w:rPr>
          <w:sz w:val="23"/>
        </w:rPr>
        <w:t xml:space="preserve">   </w:t>
      </w:r>
    </w:p>
    <w:p w:rsidR="0072506E" w:rsidRPr="00FE6D8D" w:rsidRDefault="0072506E" w:rsidP="00FE6D8D">
      <w:pPr>
        <w:pStyle w:val="ListParagraph"/>
        <w:numPr>
          <w:ilvl w:val="0"/>
          <w:numId w:val="1"/>
        </w:numPr>
        <w:spacing w:line="360" w:lineRule="auto"/>
        <w:rPr>
          <w:sz w:val="23"/>
          <w:szCs w:val="27"/>
        </w:rPr>
      </w:pPr>
      <w:r w:rsidRPr="00FE6D8D">
        <w:rPr>
          <w:sz w:val="23"/>
          <w:szCs w:val="27"/>
        </w:rPr>
        <w:t>Labor and management battled for control over wages and working conditions, with workers organizing local and national unions and/or directly confronting corporate power. Examples?</w:t>
      </w:r>
    </w:p>
    <w:p w:rsidR="0072506E" w:rsidRPr="00FE6D8D" w:rsidRDefault="0072506E" w:rsidP="00FE6D8D">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FE6D8D">
      <w:pPr>
        <w:pStyle w:val="ListParagraph"/>
        <w:numPr>
          <w:ilvl w:val="1"/>
          <w:numId w:val="1"/>
        </w:numPr>
        <w:spacing w:line="360" w:lineRule="auto"/>
        <w:rPr>
          <w:sz w:val="23"/>
          <w:szCs w:val="27"/>
        </w:rPr>
      </w:pPr>
      <w:r w:rsidRPr="00FE6D8D">
        <w:rPr>
          <w:sz w:val="23"/>
          <w:szCs w:val="27"/>
        </w:rPr>
        <w:t xml:space="preserve">  </w:t>
      </w:r>
    </w:p>
    <w:p w:rsidR="003F6016" w:rsidRPr="00FE6D8D" w:rsidRDefault="0072506E" w:rsidP="00FE6D8D">
      <w:pPr>
        <w:pStyle w:val="ListParagraph"/>
        <w:numPr>
          <w:ilvl w:val="1"/>
          <w:numId w:val="1"/>
        </w:numPr>
        <w:spacing w:line="360" w:lineRule="auto"/>
        <w:rPr>
          <w:sz w:val="23"/>
          <w:szCs w:val="27"/>
        </w:rPr>
      </w:pPr>
      <w:r w:rsidRPr="00FE6D8D">
        <w:rPr>
          <w:sz w:val="23"/>
          <w:szCs w:val="27"/>
        </w:rPr>
        <w:t xml:space="preserve">  </w:t>
      </w:r>
      <w:r w:rsidR="003F6016" w:rsidRPr="00FE6D8D">
        <w:rPr>
          <w:sz w:val="23"/>
          <w:szCs w:val="27"/>
        </w:rPr>
        <w:t xml:space="preserve">  </w:t>
      </w:r>
    </w:p>
    <w:p w:rsidR="0072506E" w:rsidRPr="00FE6D8D" w:rsidRDefault="0072506E" w:rsidP="00FE6D8D">
      <w:pPr>
        <w:pStyle w:val="ListParagraph"/>
        <w:numPr>
          <w:ilvl w:val="1"/>
          <w:numId w:val="1"/>
        </w:numPr>
        <w:spacing w:line="360" w:lineRule="auto"/>
        <w:rPr>
          <w:sz w:val="23"/>
          <w:szCs w:val="27"/>
        </w:rPr>
      </w:pPr>
    </w:p>
    <w:p w:rsidR="0072506E" w:rsidRPr="00FE6D8D" w:rsidRDefault="0072506E" w:rsidP="00ED7480">
      <w:pPr>
        <w:pStyle w:val="ListParagraph"/>
        <w:numPr>
          <w:ilvl w:val="0"/>
          <w:numId w:val="1"/>
        </w:numPr>
        <w:spacing w:line="360" w:lineRule="auto"/>
        <w:rPr>
          <w:sz w:val="23"/>
          <w:szCs w:val="27"/>
        </w:rPr>
      </w:pPr>
      <w:r w:rsidRPr="00FE6D8D">
        <w:rPr>
          <w:sz w:val="23"/>
          <w:szCs w:val="27"/>
        </w:rPr>
        <w:t>Government agencies and conservationist organizations contended with corporate interests about the extension of public control over natural resources, including land and water</w:t>
      </w:r>
      <w:r w:rsidR="003F6016" w:rsidRPr="00FE6D8D">
        <w:rPr>
          <w:sz w:val="23"/>
          <w:szCs w:val="27"/>
        </w:rPr>
        <w:t xml:space="preserve">. </w:t>
      </w:r>
      <w:r w:rsidR="003F6016" w:rsidRPr="00FE6D8D">
        <w:rPr>
          <w:i/>
          <w:sz w:val="23"/>
          <w:szCs w:val="27"/>
        </w:rPr>
        <w:t>Examples?</w:t>
      </w:r>
    </w:p>
    <w:p w:rsidR="003F6016" w:rsidRPr="00FE6D8D" w:rsidRDefault="003F6016" w:rsidP="00ED7480">
      <w:pPr>
        <w:pStyle w:val="ListParagraph"/>
        <w:numPr>
          <w:ilvl w:val="1"/>
          <w:numId w:val="1"/>
        </w:numPr>
        <w:spacing w:line="360" w:lineRule="auto"/>
        <w:rPr>
          <w:sz w:val="23"/>
          <w:szCs w:val="27"/>
        </w:rPr>
      </w:pPr>
      <w:r w:rsidRPr="00FE6D8D">
        <w:rPr>
          <w:sz w:val="23"/>
          <w:szCs w:val="27"/>
        </w:rPr>
        <w:t xml:space="preserve">  </w:t>
      </w:r>
    </w:p>
    <w:p w:rsidR="003F6016" w:rsidRPr="00FE6D8D" w:rsidRDefault="003F6016"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3F6016" w:rsidP="00ED7480">
      <w:pPr>
        <w:pStyle w:val="ListParagraph"/>
        <w:numPr>
          <w:ilvl w:val="1"/>
          <w:numId w:val="1"/>
        </w:numPr>
        <w:spacing w:line="360" w:lineRule="auto"/>
        <w:rPr>
          <w:sz w:val="23"/>
          <w:szCs w:val="27"/>
        </w:rPr>
      </w:pPr>
      <w:r w:rsidRPr="00FE6D8D">
        <w:rPr>
          <w:sz w:val="23"/>
          <w:szCs w:val="27"/>
        </w:rPr>
        <w:t xml:space="preserve">  </w:t>
      </w:r>
    </w:p>
    <w:p w:rsidR="003F6016" w:rsidRPr="00FE6D8D" w:rsidRDefault="003F6016"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3F6016"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0"/>
          <w:numId w:val="1"/>
        </w:numPr>
        <w:spacing w:line="360" w:lineRule="auto"/>
        <w:rPr>
          <w:sz w:val="23"/>
          <w:szCs w:val="27"/>
        </w:rPr>
      </w:pPr>
      <w:r w:rsidRPr="00FE6D8D">
        <w:rPr>
          <w:sz w:val="23"/>
          <w:szCs w:val="27"/>
        </w:rPr>
        <w:t xml:space="preserve">Farmers adapted to the new realities of mechanized agriculture and dependence on the evolving railroad system by creating local and regional organizations that sought to resist corporate control of agricultural markets. </w:t>
      </w:r>
      <w:r w:rsidRPr="00FE6D8D">
        <w:rPr>
          <w:i/>
          <w:sz w:val="23"/>
          <w:szCs w:val="27"/>
        </w:rPr>
        <w:t>Example</w:t>
      </w:r>
      <w:r w:rsidR="003F6016" w:rsidRPr="00FE6D8D">
        <w:rPr>
          <w:i/>
          <w:sz w:val="23"/>
          <w:szCs w:val="27"/>
        </w:rPr>
        <w:t>s</w:t>
      </w:r>
      <w:r w:rsidRPr="00FE6D8D">
        <w:rPr>
          <w:i/>
          <w:sz w:val="23"/>
          <w:szCs w:val="27"/>
        </w:rPr>
        <w:t>?</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0"/>
          <w:numId w:val="1"/>
        </w:numPr>
        <w:spacing w:line="360" w:lineRule="auto"/>
        <w:rPr>
          <w:sz w:val="23"/>
          <w:szCs w:val="27"/>
        </w:rPr>
      </w:pPr>
      <w:r w:rsidRPr="00FE6D8D">
        <w:rPr>
          <w:sz w:val="23"/>
          <w:szCs w:val="27"/>
        </w:rPr>
        <w:t xml:space="preserve">The growth of corporate power in agriculture and economic instability in the farming sector inspired activists to create the People’s (Populist) Party, which called for political reform and a stronger governmental role in the American economic system. </w:t>
      </w:r>
      <w:r w:rsidR="003F6016" w:rsidRPr="00FE6D8D">
        <w:rPr>
          <w:i/>
          <w:sz w:val="23"/>
          <w:szCs w:val="27"/>
        </w:rPr>
        <w:t>Examples??</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3F6016" w:rsidRPr="00FE6D8D" w:rsidRDefault="0072506E" w:rsidP="00ED7480">
      <w:pPr>
        <w:pStyle w:val="ListParagraph"/>
        <w:numPr>
          <w:ilvl w:val="1"/>
          <w:numId w:val="1"/>
        </w:numPr>
        <w:spacing w:line="360" w:lineRule="auto"/>
        <w:rPr>
          <w:sz w:val="23"/>
          <w:szCs w:val="27"/>
        </w:rPr>
      </w:pPr>
      <w:r w:rsidRPr="00FE6D8D">
        <w:rPr>
          <w:sz w:val="23"/>
          <w:szCs w:val="27"/>
        </w:rPr>
        <w:t xml:space="preserve">  </w:t>
      </w:r>
      <w:r w:rsidR="003F6016" w:rsidRPr="00FE6D8D">
        <w:rPr>
          <w:sz w:val="23"/>
          <w:szCs w:val="27"/>
        </w:rPr>
        <w:t xml:space="preserve">  </w:t>
      </w:r>
    </w:p>
    <w:p w:rsidR="0072506E" w:rsidRPr="00FE6D8D" w:rsidRDefault="003F6016"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0"/>
          <w:numId w:val="1"/>
        </w:numPr>
        <w:spacing w:line="360" w:lineRule="auto"/>
        <w:rPr>
          <w:sz w:val="23"/>
          <w:szCs w:val="27"/>
        </w:rPr>
      </w:pPr>
      <w:r w:rsidRPr="00FE6D8D">
        <w:rPr>
          <w:sz w:val="23"/>
          <w:szCs w:val="27"/>
        </w:rPr>
        <w:t xml:space="preserve">In an urban atmosphere where the access to power was unequally distributed, political machines provided social services in exchange for political support, settlement houses helped immigrants adapt to the new language and customs, and women’s clubs and self-help groups targeted intellectual development and social and political reform. </w:t>
      </w:r>
      <w:r w:rsidR="003F6016" w:rsidRPr="00FE6D8D">
        <w:rPr>
          <w:i/>
          <w:sz w:val="23"/>
          <w:szCs w:val="27"/>
        </w:rPr>
        <w:t xml:space="preserve">Examples of Women’s Clubs and Reform? </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0"/>
          <w:numId w:val="1"/>
        </w:numPr>
        <w:spacing w:line="360" w:lineRule="auto"/>
        <w:rPr>
          <w:sz w:val="23"/>
          <w:szCs w:val="27"/>
        </w:rPr>
      </w:pPr>
      <w:r w:rsidRPr="00FE6D8D">
        <w:rPr>
          <w:sz w:val="23"/>
          <w:szCs w:val="27"/>
        </w:rPr>
        <w:t xml:space="preserve">The U.S. government generally responded to American Indian resistance with military force, eventually dispersing tribes onto small reservations and hoping to end American Indian tribal identities through assimilation. </w:t>
      </w:r>
      <w:r w:rsidRPr="00FE6D8D">
        <w:rPr>
          <w:i/>
          <w:sz w:val="23"/>
          <w:szCs w:val="27"/>
        </w:rPr>
        <w:t>Examples of Native American movements, names</w:t>
      </w:r>
      <w:r w:rsidR="00FE6D8D" w:rsidRPr="00FE6D8D">
        <w:rPr>
          <w:i/>
          <w:sz w:val="23"/>
          <w:szCs w:val="27"/>
        </w:rPr>
        <w:t>,</w:t>
      </w:r>
      <w:r w:rsidRPr="00FE6D8D">
        <w:rPr>
          <w:i/>
          <w:sz w:val="23"/>
          <w:szCs w:val="27"/>
        </w:rPr>
        <w:t xml:space="preserve"> policies?</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FE6D8D" w:rsidRDefault="0072506E" w:rsidP="00ED7480">
      <w:pPr>
        <w:pStyle w:val="ListParagraph"/>
        <w:numPr>
          <w:ilvl w:val="1"/>
          <w:numId w:val="1"/>
        </w:numPr>
        <w:spacing w:line="360" w:lineRule="auto"/>
        <w:rPr>
          <w:sz w:val="23"/>
          <w:szCs w:val="27"/>
        </w:rPr>
      </w:pPr>
      <w:r w:rsidRPr="00FE6D8D">
        <w:rPr>
          <w:sz w:val="23"/>
          <w:szCs w:val="27"/>
        </w:rPr>
        <w:t xml:space="preserve">  </w:t>
      </w:r>
    </w:p>
    <w:p w:rsidR="0072506E" w:rsidRPr="00FE6D8D" w:rsidRDefault="0072506E" w:rsidP="00ED7480">
      <w:pPr>
        <w:pStyle w:val="ListParagraph"/>
        <w:numPr>
          <w:ilvl w:val="1"/>
          <w:numId w:val="1"/>
        </w:numPr>
        <w:spacing w:line="360" w:lineRule="auto"/>
        <w:rPr>
          <w:sz w:val="23"/>
          <w:szCs w:val="27"/>
        </w:rPr>
      </w:pPr>
    </w:p>
    <w:p w:rsidR="00EF3F9C" w:rsidRPr="00FE6D8D" w:rsidRDefault="00EF3F9C" w:rsidP="00ED7480">
      <w:pPr>
        <w:pStyle w:val="ListParagraph"/>
        <w:numPr>
          <w:ilvl w:val="0"/>
          <w:numId w:val="1"/>
        </w:numPr>
        <w:spacing w:line="360" w:lineRule="auto"/>
        <w:rPr>
          <w:sz w:val="23"/>
          <w:szCs w:val="27"/>
        </w:rPr>
      </w:pPr>
      <w:r w:rsidRPr="00FE6D8D">
        <w:rPr>
          <w:sz w:val="23"/>
          <w:szCs w:val="27"/>
        </w:rPr>
        <w:t xml:space="preserve">Corruption in government — especially as it related to big business — energized the public to demand increased popular control and reform of local, state, and national governments, ranging from minor changes to major overhauls of the capitalist system. </w:t>
      </w:r>
      <w:r w:rsidR="00FE6D8D" w:rsidRPr="00FE6D8D">
        <w:rPr>
          <w:i/>
          <w:sz w:val="23"/>
          <w:szCs w:val="27"/>
        </w:rPr>
        <w:t>Examples of both corruption and reform</w:t>
      </w:r>
      <w:r w:rsidRPr="00FE6D8D">
        <w:rPr>
          <w:i/>
          <w:sz w:val="23"/>
          <w:szCs w:val="27"/>
        </w:rPr>
        <w:t>?</w:t>
      </w:r>
    </w:p>
    <w:p w:rsidR="00EF3F9C" w:rsidRPr="00FE6D8D" w:rsidRDefault="00EF3F9C" w:rsidP="00ED7480">
      <w:pPr>
        <w:pStyle w:val="ListParagraph"/>
        <w:numPr>
          <w:ilvl w:val="1"/>
          <w:numId w:val="1"/>
        </w:numPr>
        <w:spacing w:line="360" w:lineRule="auto"/>
        <w:rPr>
          <w:sz w:val="23"/>
          <w:szCs w:val="27"/>
        </w:rPr>
      </w:pPr>
      <w:r w:rsidRPr="00FE6D8D">
        <w:rPr>
          <w:sz w:val="23"/>
          <w:szCs w:val="27"/>
        </w:rPr>
        <w:t xml:space="preserve">   </w:t>
      </w:r>
    </w:p>
    <w:p w:rsidR="00EF3F9C" w:rsidRPr="00FE6D8D" w:rsidRDefault="00EF3F9C" w:rsidP="00ED7480">
      <w:pPr>
        <w:pStyle w:val="ListParagraph"/>
        <w:numPr>
          <w:ilvl w:val="1"/>
          <w:numId w:val="1"/>
        </w:numPr>
        <w:spacing w:line="360" w:lineRule="auto"/>
        <w:rPr>
          <w:sz w:val="23"/>
          <w:szCs w:val="27"/>
        </w:rPr>
      </w:pPr>
      <w:r w:rsidRPr="00FE6D8D">
        <w:rPr>
          <w:sz w:val="23"/>
          <w:szCs w:val="27"/>
        </w:rPr>
        <w:t xml:space="preserve">   </w:t>
      </w:r>
    </w:p>
    <w:p w:rsidR="00EF3F9C" w:rsidRPr="00FE6D8D" w:rsidRDefault="00EF3F9C" w:rsidP="00ED7480">
      <w:pPr>
        <w:pStyle w:val="ListParagraph"/>
        <w:numPr>
          <w:ilvl w:val="1"/>
          <w:numId w:val="1"/>
        </w:numPr>
        <w:spacing w:line="360" w:lineRule="auto"/>
        <w:rPr>
          <w:sz w:val="23"/>
          <w:szCs w:val="27"/>
        </w:rPr>
      </w:pPr>
      <w:r w:rsidRPr="00FE6D8D">
        <w:rPr>
          <w:sz w:val="23"/>
          <w:szCs w:val="27"/>
        </w:rPr>
        <w:t xml:space="preserve">   </w:t>
      </w:r>
    </w:p>
    <w:p w:rsidR="00FE6D8D" w:rsidRPr="00FE6D8D" w:rsidRDefault="00EF3F9C" w:rsidP="00ED7480">
      <w:pPr>
        <w:pStyle w:val="ListParagraph"/>
        <w:numPr>
          <w:ilvl w:val="1"/>
          <w:numId w:val="1"/>
        </w:numPr>
        <w:spacing w:line="360" w:lineRule="auto"/>
        <w:rPr>
          <w:sz w:val="23"/>
          <w:szCs w:val="27"/>
        </w:rPr>
      </w:pPr>
      <w:r w:rsidRPr="00FE6D8D">
        <w:rPr>
          <w:sz w:val="23"/>
          <w:szCs w:val="27"/>
        </w:rPr>
        <w:t xml:space="preserve">   </w:t>
      </w:r>
      <w:r w:rsidR="00FE6D8D" w:rsidRPr="00FE6D8D">
        <w:rPr>
          <w:sz w:val="23"/>
          <w:szCs w:val="27"/>
        </w:rPr>
        <w:t xml:space="preserve">  </w:t>
      </w:r>
    </w:p>
    <w:p w:rsidR="0072506E" w:rsidRPr="00FE6D8D" w:rsidRDefault="00FE6D8D" w:rsidP="00ED7480">
      <w:pPr>
        <w:pStyle w:val="ListParagraph"/>
        <w:numPr>
          <w:ilvl w:val="1"/>
          <w:numId w:val="1"/>
        </w:numPr>
        <w:spacing w:line="360" w:lineRule="auto"/>
        <w:rPr>
          <w:sz w:val="23"/>
          <w:szCs w:val="27"/>
        </w:rPr>
      </w:pPr>
      <w:r w:rsidRPr="00FE6D8D">
        <w:rPr>
          <w:sz w:val="23"/>
          <w:szCs w:val="27"/>
        </w:rPr>
        <w:t xml:space="preserve">  </w:t>
      </w:r>
    </w:p>
    <w:p w:rsidR="00FE6D8D" w:rsidRPr="00FE6D8D" w:rsidRDefault="00EF3F9C" w:rsidP="00ED7480">
      <w:pPr>
        <w:pStyle w:val="ListParagraph"/>
        <w:numPr>
          <w:ilvl w:val="0"/>
          <w:numId w:val="1"/>
        </w:numPr>
        <w:spacing w:line="360" w:lineRule="auto"/>
        <w:rPr>
          <w:sz w:val="23"/>
          <w:szCs w:val="27"/>
        </w:rPr>
      </w:pPr>
      <w:r w:rsidRPr="00FE6D8D">
        <w:rPr>
          <w:sz w:val="23"/>
          <w:szCs w:val="27"/>
        </w:rPr>
        <w:t>Progressive reformers responded to economic instability, social inequality, and political corruption by calling for government intervention in the economy, expanded democracy, greater social justice, and conservation of natural resources</w:t>
      </w:r>
      <w:r w:rsidR="00FE6D8D" w:rsidRPr="00FE6D8D">
        <w:rPr>
          <w:sz w:val="23"/>
          <w:szCs w:val="27"/>
        </w:rPr>
        <w:t xml:space="preserve">. </w:t>
      </w:r>
      <w:r w:rsidR="00FE6D8D" w:rsidRPr="00FE6D8D">
        <w:rPr>
          <w:i/>
          <w:sz w:val="23"/>
          <w:szCs w:val="27"/>
        </w:rPr>
        <w:t>Examples?</w:t>
      </w:r>
    </w:p>
    <w:p w:rsidR="00FE6D8D" w:rsidRPr="00FE6D8D" w:rsidRDefault="00FE6D8D" w:rsidP="00FE6D8D">
      <w:pPr>
        <w:pStyle w:val="ListParagraph"/>
        <w:numPr>
          <w:ilvl w:val="1"/>
          <w:numId w:val="1"/>
        </w:numPr>
        <w:spacing w:line="360" w:lineRule="auto"/>
        <w:rPr>
          <w:sz w:val="23"/>
          <w:szCs w:val="27"/>
        </w:rPr>
      </w:pPr>
      <w:r w:rsidRPr="00FE6D8D">
        <w:rPr>
          <w:sz w:val="23"/>
          <w:szCs w:val="27"/>
        </w:rPr>
        <w:t xml:space="preserve">   </w:t>
      </w:r>
    </w:p>
    <w:p w:rsidR="00EF3F9C" w:rsidRPr="00FE6D8D" w:rsidRDefault="00FE6D8D" w:rsidP="00FE6D8D">
      <w:pPr>
        <w:pStyle w:val="ListParagraph"/>
        <w:numPr>
          <w:ilvl w:val="1"/>
          <w:numId w:val="1"/>
        </w:numPr>
        <w:spacing w:line="360" w:lineRule="auto"/>
        <w:rPr>
          <w:sz w:val="23"/>
          <w:szCs w:val="27"/>
        </w:rPr>
      </w:pPr>
      <w:r w:rsidRPr="00FE6D8D">
        <w:rPr>
          <w:sz w:val="23"/>
          <w:szCs w:val="27"/>
        </w:rPr>
        <w:t xml:space="preserve">  </w:t>
      </w:r>
    </w:p>
    <w:p w:rsidR="00EF3F9C" w:rsidRPr="00FE6D8D" w:rsidRDefault="00EF3F9C" w:rsidP="00ED7480">
      <w:pPr>
        <w:pStyle w:val="ListParagraph"/>
        <w:numPr>
          <w:ilvl w:val="0"/>
          <w:numId w:val="1"/>
        </w:numPr>
        <w:spacing w:line="360" w:lineRule="auto"/>
        <w:rPr>
          <w:sz w:val="23"/>
          <w:szCs w:val="27"/>
        </w:rPr>
      </w:pPr>
      <w:r w:rsidRPr="00FE6D8D">
        <w:rPr>
          <w:sz w:val="23"/>
          <w:szCs w:val="27"/>
        </w:rPr>
        <w:t xml:space="preserve">In the late 1890s and the early years of the 20th century, journalists and Progressive reformers — largely urban and middle class, and often female — worked to reform existing social and political institutions at the local, state, and federal levels by creating new organizations </w:t>
      </w:r>
    </w:p>
    <w:p w:rsidR="00FE6D8D" w:rsidRPr="00FE6D8D" w:rsidRDefault="00EF3F9C" w:rsidP="00ED7480">
      <w:pPr>
        <w:pStyle w:val="ListParagraph"/>
        <w:numPr>
          <w:ilvl w:val="0"/>
          <w:numId w:val="1"/>
        </w:numPr>
        <w:spacing w:line="360" w:lineRule="auto"/>
        <w:rPr>
          <w:sz w:val="23"/>
          <w:szCs w:val="27"/>
        </w:rPr>
      </w:pPr>
      <w:r w:rsidRPr="00FE6D8D">
        <w:rPr>
          <w:sz w:val="23"/>
          <w:szCs w:val="27"/>
        </w:rPr>
        <w:t xml:space="preserve">Progressives promoted federal legislation to regulate abuses of the economy and the environment, and many sought to expand democracy. </w:t>
      </w:r>
      <w:r w:rsidRPr="00FE6D8D">
        <w:rPr>
          <w:i/>
          <w:sz w:val="23"/>
          <w:szCs w:val="27"/>
        </w:rPr>
        <w:t>Examples</w:t>
      </w:r>
      <w:r w:rsidR="00FE6D8D" w:rsidRPr="00FE6D8D">
        <w:rPr>
          <w:i/>
          <w:sz w:val="23"/>
          <w:szCs w:val="27"/>
        </w:rPr>
        <w:t>?</w:t>
      </w:r>
    </w:p>
    <w:p w:rsidR="00FE6D8D" w:rsidRPr="00FE6D8D" w:rsidRDefault="00FE6D8D" w:rsidP="00FE6D8D">
      <w:pPr>
        <w:pStyle w:val="ListParagraph"/>
        <w:numPr>
          <w:ilvl w:val="1"/>
          <w:numId w:val="1"/>
        </w:numPr>
        <w:spacing w:line="360" w:lineRule="auto"/>
        <w:rPr>
          <w:sz w:val="23"/>
          <w:szCs w:val="27"/>
        </w:rPr>
      </w:pPr>
      <w:r w:rsidRPr="00FE6D8D">
        <w:rPr>
          <w:i/>
          <w:sz w:val="23"/>
          <w:szCs w:val="27"/>
        </w:rPr>
        <w:t xml:space="preserve">  </w:t>
      </w:r>
    </w:p>
    <w:p w:rsidR="00FE6D8D" w:rsidRPr="00FE6D8D" w:rsidRDefault="00FE6D8D" w:rsidP="00FE6D8D">
      <w:pPr>
        <w:pStyle w:val="ListParagraph"/>
        <w:numPr>
          <w:ilvl w:val="1"/>
          <w:numId w:val="1"/>
        </w:numPr>
        <w:spacing w:line="360" w:lineRule="auto"/>
        <w:rPr>
          <w:sz w:val="23"/>
          <w:szCs w:val="27"/>
        </w:rPr>
      </w:pPr>
      <w:r w:rsidRPr="00FE6D8D">
        <w:rPr>
          <w:i/>
          <w:sz w:val="23"/>
          <w:szCs w:val="27"/>
        </w:rPr>
        <w:t xml:space="preserve">  </w:t>
      </w:r>
    </w:p>
    <w:p w:rsidR="00EF3F9C" w:rsidRPr="00FE6D8D" w:rsidRDefault="00EF3F9C" w:rsidP="00FE6D8D">
      <w:pPr>
        <w:pStyle w:val="ListParagraph"/>
        <w:numPr>
          <w:ilvl w:val="1"/>
          <w:numId w:val="1"/>
        </w:numPr>
        <w:spacing w:line="360" w:lineRule="auto"/>
        <w:rPr>
          <w:sz w:val="23"/>
          <w:szCs w:val="27"/>
        </w:rPr>
      </w:pPr>
    </w:p>
    <w:p w:rsidR="00BC7ECD" w:rsidRPr="00FE6D8D" w:rsidRDefault="00BC7ECD" w:rsidP="00ED7480">
      <w:pPr>
        <w:pStyle w:val="ListParagraph"/>
        <w:numPr>
          <w:ilvl w:val="0"/>
          <w:numId w:val="1"/>
        </w:numPr>
        <w:spacing w:line="360" w:lineRule="auto"/>
        <w:rPr>
          <w:sz w:val="23"/>
          <w:szCs w:val="27"/>
        </w:rPr>
      </w:pPr>
      <w:r w:rsidRPr="00FE6D8D">
        <w:rPr>
          <w:sz w:val="23"/>
          <w:szCs w:val="27"/>
        </w:rPr>
        <w:t>Many Americans began to advocate overseas expansionism in the late 19th century, leading to new territorial ambitions and acquisitions in the Western Hemisphere and the Pacific</w:t>
      </w:r>
    </w:p>
    <w:p w:rsidR="00BC7ECD" w:rsidRPr="00FE6D8D" w:rsidRDefault="00BC7ECD" w:rsidP="00ED7480">
      <w:pPr>
        <w:pStyle w:val="ListParagraph"/>
        <w:numPr>
          <w:ilvl w:val="1"/>
          <w:numId w:val="1"/>
        </w:numPr>
        <w:spacing w:line="360" w:lineRule="auto"/>
        <w:rPr>
          <w:sz w:val="23"/>
          <w:szCs w:val="27"/>
        </w:rPr>
      </w:pPr>
      <w:r w:rsidRPr="00FE6D8D">
        <w:rPr>
          <w:sz w:val="23"/>
          <w:szCs w:val="27"/>
        </w:rPr>
        <w:t xml:space="preserve">The perception in the 1890s that the western frontier was “closed,” economic motives, competition with other European imperialist ventures of the time, and racial theories all furthered arguments that Americans were destined to expand their culture and norms to others, especially the nonwhite nations of the globe. </w:t>
      </w:r>
    </w:p>
    <w:p w:rsidR="00BC7ECD" w:rsidRPr="00FE6D8D" w:rsidRDefault="00FE6D8D" w:rsidP="00ED7480">
      <w:pPr>
        <w:pStyle w:val="ListParagraph"/>
        <w:numPr>
          <w:ilvl w:val="1"/>
          <w:numId w:val="1"/>
        </w:numPr>
        <w:spacing w:line="360" w:lineRule="auto"/>
        <w:rPr>
          <w:i/>
          <w:sz w:val="23"/>
          <w:szCs w:val="27"/>
        </w:rPr>
      </w:pPr>
      <w:r w:rsidRPr="00FE6D8D">
        <w:rPr>
          <w:i/>
          <w:sz w:val="23"/>
          <w:szCs w:val="27"/>
        </w:rPr>
        <w:t>Examples of Imperialism?</w:t>
      </w:r>
    </w:p>
    <w:p w:rsidR="00BC7ECD" w:rsidRPr="00FE6D8D" w:rsidRDefault="00BC7ECD" w:rsidP="00ED7480">
      <w:pPr>
        <w:pStyle w:val="ListParagraph"/>
        <w:numPr>
          <w:ilvl w:val="2"/>
          <w:numId w:val="1"/>
        </w:numPr>
        <w:spacing w:line="360" w:lineRule="auto"/>
        <w:rPr>
          <w:sz w:val="23"/>
          <w:szCs w:val="27"/>
        </w:rPr>
      </w:pPr>
      <w:r w:rsidRPr="00FE6D8D">
        <w:rPr>
          <w:sz w:val="23"/>
          <w:szCs w:val="27"/>
        </w:rPr>
        <w:t xml:space="preserve">  </w:t>
      </w:r>
    </w:p>
    <w:p w:rsidR="00BC7ECD" w:rsidRPr="00FE6D8D" w:rsidRDefault="00BC7ECD" w:rsidP="00ED7480">
      <w:pPr>
        <w:pStyle w:val="ListParagraph"/>
        <w:numPr>
          <w:ilvl w:val="2"/>
          <w:numId w:val="1"/>
        </w:numPr>
        <w:spacing w:line="360" w:lineRule="auto"/>
        <w:rPr>
          <w:sz w:val="23"/>
          <w:szCs w:val="27"/>
        </w:rPr>
      </w:pPr>
      <w:r w:rsidRPr="00FE6D8D">
        <w:rPr>
          <w:sz w:val="23"/>
          <w:szCs w:val="27"/>
        </w:rPr>
        <w:t xml:space="preserve">  </w:t>
      </w:r>
    </w:p>
    <w:p w:rsidR="00FE6D8D" w:rsidRPr="00FE6D8D" w:rsidRDefault="00BC7ECD" w:rsidP="00ED7480">
      <w:pPr>
        <w:pStyle w:val="ListParagraph"/>
        <w:numPr>
          <w:ilvl w:val="2"/>
          <w:numId w:val="1"/>
        </w:numPr>
        <w:spacing w:line="360" w:lineRule="auto"/>
        <w:rPr>
          <w:sz w:val="23"/>
          <w:szCs w:val="27"/>
        </w:rPr>
      </w:pPr>
      <w:r w:rsidRPr="00FE6D8D">
        <w:rPr>
          <w:sz w:val="23"/>
          <w:szCs w:val="27"/>
        </w:rPr>
        <w:t xml:space="preserve">   </w:t>
      </w:r>
      <w:r w:rsidR="00FE6D8D" w:rsidRPr="00FE6D8D">
        <w:rPr>
          <w:sz w:val="23"/>
          <w:szCs w:val="27"/>
        </w:rPr>
        <w:t xml:space="preserve">   </w:t>
      </w:r>
    </w:p>
    <w:p w:rsidR="00BC7ECD" w:rsidRPr="00FE6D8D" w:rsidRDefault="00FE6D8D" w:rsidP="00FE6D8D">
      <w:pPr>
        <w:pStyle w:val="ListParagraph"/>
        <w:numPr>
          <w:ilvl w:val="2"/>
          <w:numId w:val="1"/>
        </w:numPr>
        <w:spacing w:line="360" w:lineRule="auto"/>
        <w:rPr>
          <w:sz w:val="23"/>
          <w:szCs w:val="27"/>
        </w:rPr>
      </w:pPr>
      <w:r w:rsidRPr="00FE6D8D">
        <w:rPr>
          <w:sz w:val="23"/>
          <w:szCs w:val="27"/>
        </w:rPr>
        <w:t xml:space="preserve">  </w:t>
      </w:r>
    </w:p>
    <w:p w:rsidR="00BC7ECD" w:rsidRPr="00FE6D8D" w:rsidRDefault="00BC7ECD" w:rsidP="00ED7480">
      <w:pPr>
        <w:pStyle w:val="ListParagraph"/>
        <w:numPr>
          <w:ilvl w:val="0"/>
          <w:numId w:val="1"/>
        </w:numPr>
        <w:spacing w:line="360" w:lineRule="auto"/>
        <w:rPr>
          <w:sz w:val="23"/>
          <w:szCs w:val="27"/>
        </w:rPr>
      </w:pPr>
      <w:r w:rsidRPr="00FE6D8D">
        <w:rPr>
          <w:sz w:val="23"/>
          <w:szCs w:val="27"/>
        </w:rPr>
        <w:t xml:space="preserve">Questions about America’s role in the world </w:t>
      </w:r>
      <w:r w:rsidR="00FE6D8D" w:rsidRPr="00FE6D8D">
        <w:rPr>
          <w:sz w:val="23"/>
          <w:szCs w:val="27"/>
        </w:rPr>
        <w:t>prompted</w:t>
      </w:r>
      <w:r w:rsidRPr="00FE6D8D">
        <w:rPr>
          <w:sz w:val="23"/>
          <w:szCs w:val="27"/>
        </w:rPr>
        <w:t xml:space="preserve"> the development of arguments between imperialists and anti-imperialists. </w:t>
      </w:r>
      <w:r w:rsidRPr="00FE6D8D">
        <w:rPr>
          <w:i/>
          <w:sz w:val="23"/>
          <w:szCs w:val="27"/>
        </w:rPr>
        <w:t>Examples</w:t>
      </w:r>
      <w:r w:rsidR="00FE6D8D" w:rsidRPr="00FE6D8D">
        <w:rPr>
          <w:i/>
          <w:sz w:val="23"/>
          <w:szCs w:val="27"/>
        </w:rPr>
        <w:t>?</w:t>
      </w:r>
    </w:p>
    <w:p w:rsidR="00FE6D8D" w:rsidRPr="00FE6D8D" w:rsidRDefault="00FE6D8D" w:rsidP="00ED7480">
      <w:pPr>
        <w:pStyle w:val="ListParagraph"/>
        <w:numPr>
          <w:ilvl w:val="1"/>
          <w:numId w:val="1"/>
        </w:numPr>
        <w:spacing w:line="360" w:lineRule="auto"/>
        <w:rPr>
          <w:sz w:val="23"/>
          <w:szCs w:val="27"/>
        </w:rPr>
      </w:pPr>
      <w:r w:rsidRPr="00FE6D8D">
        <w:rPr>
          <w:sz w:val="23"/>
          <w:szCs w:val="27"/>
        </w:rPr>
        <w:t xml:space="preserve">  </w:t>
      </w:r>
    </w:p>
    <w:p w:rsidR="00FE6D8D" w:rsidRPr="00FE6D8D" w:rsidRDefault="00FE6D8D" w:rsidP="00FE6D8D">
      <w:pPr>
        <w:pStyle w:val="ListParagraph"/>
        <w:numPr>
          <w:ilvl w:val="1"/>
          <w:numId w:val="1"/>
        </w:numPr>
        <w:spacing w:line="360" w:lineRule="auto"/>
        <w:rPr>
          <w:sz w:val="23"/>
          <w:szCs w:val="27"/>
        </w:rPr>
      </w:pPr>
      <w:r w:rsidRPr="00FE6D8D">
        <w:rPr>
          <w:sz w:val="23"/>
          <w:szCs w:val="27"/>
        </w:rPr>
        <w:t xml:space="preserve">  </w:t>
      </w:r>
    </w:p>
    <w:p w:rsidR="00B472FE" w:rsidRDefault="00FE6D8D" w:rsidP="00FE6D8D">
      <w:pPr>
        <w:pStyle w:val="ListParagraph"/>
        <w:numPr>
          <w:ilvl w:val="1"/>
          <w:numId w:val="1"/>
        </w:numPr>
        <w:spacing w:line="360" w:lineRule="auto"/>
        <w:rPr>
          <w:sz w:val="23"/>
          <w:szCs w:val="27"/>
        </w:rPr>
      </w:pPr>
      <w:r w:rsidRPr="00FE6D8D">
        <w:rPr>
          <w:sz w:val="23"/>
          <w:szCs w:val="27"/>
        </w:rPr>
        <w:t xml:space="preserve"> </w:t>
      </w:r>
    </w:p>
    <w:p w:rsidR="00B472FE" w:rsidRDefault="00B472FE" w:rsidP="00FE6D8D">
      <w:pPr>
        <w:pStyle w:val="ListParagraph"/>
        <w:numPr>
          <w:ilvl w:val="1"/>
          <w:numId w:val="1"/>
        </w:numPr>
        <w:spacing w:line="360" w:lineRule="auto"/>
        <w:rPr>
          <w:sz w:val="23"/>
          <w:szCs w:val="27"/>
        </w:rPr>
      </w:pPr>
      <w:r>
        <w:rPr>
          <w:sz w:val="23"/>
          <w:szCs w:val="27"/>
        </w:rPr>
        <w:t xml:space="preserve">  </w:t>
      </w:r>
    </w:p>
    <w:p w:rsidR="0072506E" w:rsidRPr="00FE6D8D" w:rsidRDefault="0072506E" w:rsidP="00FE6D8D">
      <w:pPr>
        <w:pStyle w:val="ListParagraph"/>
        <w:numPr>
          <w:ilvl w:val="1"/>
          <w:numId w:val="1"/>
        </w:numPr>
        <w:spacing w:line="360" w:lineRule="auto"/>
        <w:rPr>
          <w:sz w:val="23"/>
          <w:szCs w:val="27"/>
        </w:rPr>
      </w:pPr>
    </w:p>
    <w:sectPr w:rsidR="0072506E" w:rsidRPr="00FE6D8D" w:rsidSect="0072506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B822C9"/>
    <w:multiLevelType w:val="hybridMultilevel"/>
    <w:tmpl w:val="AC40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506E"/>
    <w:rsid w:val="003F6016"/>
    <w:rsid w:val="0072506E"/>
    <w:rsid w:val="00B472FE"/>
    <w:rsid w:val="00BC7ECD"/>
    <w:rsid w:val="00ED7480"/>
    <w:rsid w:val="00EF3F9C"/>
    <w:rsid w:val="00FE6D8D"/>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5B"/>
    <w:rPr>
      <w:rFonts w:ascii="Times New Roman" w:hAnsi="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506E"/>
    <w:pPr>
      <w:ind w:left="720"/>
      <w:contextualSpacing/>
    </w:pPr>
  </w:style>
  <w:style w:type="character" w:styleId="Hyperlink">
    <w:name w:val="Hyperlink"/>
    <w:basedOn w:val="DefaultParagraphFont"/>
    <w:uiPriority w:val="99"/>
    <w:semiHidden/>
    <w:unhideWhenUsed/>
    <w:rsid w:val="00FE6D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071013">
      <w:bodyDiv w:val="1"/>
      <w:marLeft w:val="0"/>
      <w:marRight w:val="0"/>
      <w:marTop w:val="0"/>
      <w:marBottom w:val="0"/>
      <w:divBdr>
        <w:top w:val="none" w:sz="0" w:space="0" w:color="auto"/>
        <w:left w:val="none" w:sz="0" w:space="0" w:color="auto"/>
        <w:bottom w:val="none" w:sz="0" w:space="0" w:color="auto"/>
        <w:right w:val="none" w:sz="0" w:space="0" w:color="auto"/>
      </w:divBdr>
      <w:divsChild>
        <w:div w:id="240990156">
          <w:marLeft w:val="0"/>
          <w:marRight w:val="0"/>
          <w:marTop w:val="0"/>
          <w:marBottom w:val="0"/>
          <w:divBdr>
            <w:top w:val="none" w:sz="0" w:space="0" w:color="auto"/>
            <w:left w:val="none" w:sz="0" w:space="0" w:color="auto"/>
            <w:bottom w:val="none" w:sz="0" w:space="0" w:color="auto"/>
            <w:right w:val="none" w:sz="0" w:space="0" w:color="auto"/>
          </w:divBdr>
        </w:div>
        <w:div w:id="519975650">
          <w:marLeft w:val="0"/>
          <w:marRight w:val="0"/>
          <w:marTop w:val="0"/>
          <w:marBottom w:val="0"/>
          <w:divBdr>
            <w:top w:val="none" w:sz="0" w:space="0" w:color="auto"/>
            <w:left w:val="none" w:sz="0" w:space="0" w:color="auto"/>
            <w:bottom w:val="none" w:sz="0" w:space="0" w:color="auto"/>
            <w:right w:val="none" w:sz="0" w:space="0" w:color="auto"/>
          </w:divBdr>
        </w:div>
        <w:div w:id="518352924">
          <w:marLeft w:val="0"/>
          <w:marRight w:val="0"/>
          <w:marTop w:val="0"/>
          <w:marBottom w:val="0"/>
          <w:divBdr>
            <w:top w:val="none" w:sz="0" w:space="0" w:color="auto"/>
            <w:left w:val="none" w:sz="0" w:space="0" w:color="auto"/>
            <w:bottom w:val="none" w:sz="0" w:space="0" w:color="auto"/>
            <w:right w:val="none" w:sz="0" w:space="0" w:color="auto"/>
          </w:divBdr>
        </w:div>
        <w:div w:id="100734481">
          <w:marLeft w:val="0"/>
          <w:marRight w:val="0"/>
          <w:marTop w:val="0"/>
          <w:marBottom w:val="0"/>
          <w:divBdr>
            <w:top w:val="none" w:sz="0" w:space="0" w:color="auto"/>
            <w:left w:val="none" w:sz="0" w:space="0" w:color="auto"/>
            <w:bottom w:val="none" w:sz="0" w:space="0" w:color="auto"/>
            <w:right w:val="none" w:sz="0" w:space="0" w:color="auto"/>
          </w:divBdr>
        </w:div>
      </w:divsChild>
    </w:div>
    <w:div w:id="130708370">
      <w:bodyDiv w:val="1"/>
      <w:marLeft w:val="0"/>
      <w:marRight w:val="0"/>
      <w:marTop w:val="0"/>
      <w:marBottom w:val="0"/>
      <w:divBdr>
        <w:top w:val="none" w:sz="0" w:space="0" w:color="auto"/>
        <w:left w:val="none" w:sz="0" w:space="0" w:color="auto"/>
        <w:bottom w:val="none" w:sz="0" w:space="0" w:color="auto"/>
        <w:right w:val="none" w:sz="0" w:space="0" w:color="auto"/>
      </w:divBdr>
      <w:divsChild>
        <w:div w:id="606161650">
          <w:marLeft w:val="0"/>
          <w:marRight w:val="0"/>
          <w:marTop w:val="0"/>
          <w:marBottom w:val="0"/>
          <w:divBdr>
            <w:top w:val="none" w:sz="0" w:space="0" w:color="auto"/>
            <w:left w:val="none" w:sz="0" w:space="0" w:color="auto"/>
            <w:bottom w:val="none" w:sz="0" w:space="0" w:color="auto"/>
            <w:right w:val="none" w:sz="0" w:space="0" w:color="auto"/>
          </w:divBdr>
        </w:div>
        <w:div w:id="1361324008">
          <w:marLeft w:val="0"/>
          <w:marRight w:val="0"/>
          <w:marTop w:val="0"/>
          <w:marBottom w:val="0"/>
          <w:divBdr>
            <w:top w:val="none" w:sz="0" w:space="0" w:color="auto"/>
            <w:left w:val="none" w:sz="0" w:space="0" w:color="auto"/>
            <w:bottom w:val="none" w:sz="0" w:space="0" w:color="auto"/>
            <w:right w:val="none" w:sz="0" w:space="0" w:color="auto"/>
          </w:divBdr>
        </w:div>
        <w:div w:id="90859464">
          <w:marLeft w:val="0"/>
          <w:marRight w:val="0"/>
          <w:marTop w:val="0"/>
          <w:marBottom w:val="0"/>
          <w:divBdr>
            <w:top w:val="none" w:sz="0" w:space="0" w:color="auto"/>
            <w:left w:val="none" w:sz="0" w:space="0" w:color="auto"/>
            <w:bottom w:val="none" w:sz="0" w:space="0" w:color="auto"/>
            <w:right w:val="none" w:sz="0" w:space="0" w:color="auto"/>
          </w:divBdr>
        </w:div>
        <w:div w:id="304046544">
          <w:marLeft w:val="0"/>
          <w:marRight w:val="0"/>
          <w:marTop w:val="0"/>
          <w:marBottom w:val="0"/>
          <w:divBdr>
            <w:top w:val="none" w:sz="0" w:space="0" w:color="auto"/>
            <w:left w:val="none" w:sz="0" w:space="0" w:color="auto"/>
            <w:bottom w:val="none" w:sz="0" w:space="0" w:color="auto"/>
            <w:right w:val="none" w:sz="0" w:space="0" w:color="auto"/>
          </w:divBdr>
        </w:div>
      </w:divsChild>
    </w:div>
    <w:div w:id="223570961">
      <w:bodyDiv w:val="1"/>
      <w:marLeft w:val="0"/>
      <w:marRight w:val="0"/>
      <w:marTop w:val="0"/>
      <w:marBottom w:val="0"/>
      <w:divBdr>
        <w:top w:val="none" w:sz="0" w:space="0" w:color="auto"/>
        <w:left w:val="none" w:sz="0" w:space="0" w:color="auto"/>
        <w:bottom w:val="none" w:sz="0" w:space="0" w:color="auto"/>
        <w:right w:val="none" w:sz="0" w:space="0" w:color="auto"/>
      </w:divBdr>
      <w:divsChild>
        <w:div w:id="559681267">
          <w:marLeft w:val="0"/>
          <w:marRight w:val="0"/>
          <w:marTop w:val="0"/>
          <w:marBottom w:val="0"/>
          <w:divBdr>
            <w:top w:val="none" w:sz="0" w:space="0" w:color="auto"/>
            <w:left w:val="none" w:sz="0" w:space="0" w:color="auto"/>
            <w:bottom w:val="none" w:sz="0" w:space="0" w:color="auto"/>
            <w:right w:val="none" w:sz="0" w:space="0" w:color="auto"/>
          </w:divBdr>
        </w:div>
        <w:div w:id="50664735">
          <w:marLeft w:val="0"/>
          <w:marRight w:val="0"/>
          <w:marTop w:val="0"/>
          <w:marBottom w:val="0"/>
          <w:divBdr>
            <w:top w:val="none" w:sz="0" w:space="0" w:color="auto"/>
            <w:left w:val="none" w:sz="0" w:space="0" w:color="auto"/>
            <w:bottom w:val="none" w:sz="0" w:space="0" w:color="auto"/>
            <w:right w:val="none" w:sz="0" w:space="0" w:color="auto"/>
          </w:divBdr>
        </w:div>
        <w:div w:id="1485002548">
          <w:marLeft w:val="0"/>
          <w:marRight w:val="0"/>
          <w:marTop w:val="0"/>
          <w:marBottom w:val="0"/>
          <w:divBdr>
            <w:top w:val="none" w:sz="0" w:space="0" w:color="auto"/>
            <w:left w:val="none" w:sz="0" w:space="0" w:color="auto"/>
            <w:bottom w:val="none" w:sz="0" w:space="0" w:color="auto"/>
            <w:right w:val="none" w:sz="0" w:space="0" w:color="auto"/>
          </w:divBdr>
        </w:div>
        <w:div w:id="299073165">
          <w:marLeft w:val="0"/>
          <w:marRight w:val="0"/>
          <w:marTop w:val="0"/>
          <w:marBottom w:val="0"/>
          <w:divBdr>
            <w:top w:val="none" w:sz="0" w:space="0" w:color="auto"/>
            <w:left w:val="none" w:sz="0" w:space="0" w:color="auto"/>
            <w:bottom w:val="none" w:sz="0" w:space="0" w:color="auto"/>
            <w:right w:val="none" w:sz="0" w:space="0" w:color="auto"/>
          </w:divBdr>
        </w:div>
      </w:divsChild>
    </w:div>
    <w:div w:id="237449502">
      <w:bodyDiv w:val="1"/>
      <w:marLeft w:val="0"/>
      <w:marRight w:val="0"/>
      <w:marTop w:val="0"/>
      <w:marBottom w:val="0"/>
      <w:divBdr>
        <w:top w:val="none" w:sz="0" w:space="0" w:color="auto"/>
        <w:left w:val="none" w:sz="0" w:space="0" w:color="auto"/>
        <w:bottom w:val="none" w:sz="0" w:space="0" w:color="auto"/>
        <w:right w:val="none" w:sz="0" w:space="0" w:color="auto"/>
      </w:divBdr>
      <w:divsChild>
        <w:div w:id="736052583">
          <w:marLeft w:val="0"/>
          <w:marRight w:val="0"/>
          <w:marTop w:val="0"/>
          <w:marBottom w:val="0"/>
          <w:divBdr>
            <w:top w:val="none" w:sz="0" w:space="0" w:color="auto"/>
            <w:left w:val="none" w:sz="0" w:space="0" w:color="auto"/>
            <w:bottom w:val="none" w:sz="0" w:space="0" w:color="auto"/>
            <w:right w:val="none" w:sz="0" w:space="0" w:color="auto"/>
          </w:divBdr>
        </w:div>
        <w:div w:id="516849520">
          <w:marLeft w:val="0"/>
          <w:marRight w:val="0"/>
          <w:marTop w:val="0"/>
          <w:marBottom w:val="0"/>
          <w:divBdr>
            <w:top w:val="none" w:sz="0" w:space="0" w:color="auto"/>
            <w:left w:val="none" w:sz="0" w:space="0" w:color="auto"/>
            <w:bottom w:val="none" w:sz="0" w:space="0" w:color="auto"/>
            <w:right w:val="none" w:sz="0" w:space="0" w:color="auto"/>
          </w:divBdr>
        </w:div>
      </w:divsChild>
    </w:div>
    <w:div w:id="262081743">
      <w:bodyDiv w:val="1"/>
      <w:marLeft w:val="0"/>
      <w:marRight w:val="0"/>
      <w:marTop w:val="0"/>
      <w:marBottom w:val="0"/>
      <w:divBdr>
        <w:top w:val="none" w:sz="0" w:space="0" w:color="auto"/>
        <w:left w:val="none" w:sz="0" w:space="0" w:color="auto"/>
        <w:bottom w:val="none" w:sz="0" w:space="0" w:color="auto"/>
        <w:right w:val="none" w:sz="0" w:space="0" w:color="auto"/>
      </w:divBdr>
      <w:divsChild>
        <w:div w:id="458382216">
          <w:marLeft w:val="0"/>
          <w:marRight w:val="0"/>
          <w:marTop w:val="0"/>
          <w:marBottom w:val="0"/>
          <w:divBdr>
            <w:top w:val="none" w:sz="0" w:space="0" w:color="auto"/>
            <w:left w:val="none" w:sz="0" w:space="0" w:color="auto"/>
            <w:bottom w:val="none" w:sz="0" w:space="0" w:color="auto"/>
            <w:right w:val="none" w:sz="0" w:space="0" w:color="auto"/>
          </w:divBdr>
        </w:div>
        <w:div w:id="299305283">
          <w:marLeft w:val="0"/>
          <w:marRight w:val="0"/>
          <w:marTop w:val="0"/>
          <w:marBottom w:val="0"/>
          <w:divBdr>
            <w:top w:val="none" w:sz="0" w:space="0" w:color="auto"/>
            <w:left w:val="none" w:sz="0" w:space="0" w:color="auto"/>
            <w:bottom w:val="none" w:sz="0" w:space="0" w:color="auto"/>
            <w:right w:val="none" w:sz="0" w:space="0" w:color="auto"/>
          </w:divBdr>
        </w:div>
        <w:div w:id="1335645683">
          <w:marLeft w:val="0"/>
          <w:marRight w:val="0"/>
          <w:marTop w:val="0"/>
          <w:marBottom w:val="0"/>
          <w:divBdr>
            <w:top w:val="none" w:sz="0" w:space="0" w:color="auto"/>
            <w:left w:val="none" w:sz="0" w:space="0" w:color="auto"/>
            <w:bottom w:val="none" w:sz="0" w:space="0" w:color="auto"/>
            <w:right w:val="none" w:sz="0" w:space="0" w:color="auto"/>
          </w:divBdr>
        </w:div>
        <w:div w:id="1972132196">
          <w:marLeft w:val="0"/>
          <w:marRight w:val="0"/>
          <w:marTop w:val="0"/>
          <w:marBottom w:val="0"/>
          <w:divBdr>
            <w:top w:val="none" w:sz="0" w:space="0" w:color="auto"/>
            <w:left w:val="none" w:sz="0" w:space="0" w:color="auto"/>
            <w:bottom w:val="none" w:sz="0" w:space="0" w:color="auto"/>
            <w:right w:val="none" w:sz="0" w:space="0" w:color="auto"/>
          </w:divBdr>
        </w:div>
        <w:div w:id="1830553457">
          <w:marLeft w:val="0"/>
          <w:marRight w:val="0"/>
          <w:marTop w:val="0"/>
          <w:marBottom w:val="0"/>
          <w:divBdr>
            <w:top w:val="none" w:sz="0" w:space="0" w:color="auto"/>
            <w:left w:val="none" w:sz="0" w:space="0" w:color="auto"/>
            <w:bottom w:val="none" w:sz="0" w:space="0" w:color="auto"/>
            <w:right w:val="none" w:sz="0" w:space="0" w:color="auto"/>
          </w:divBdr>
        </w:div>
      </w:divsChild>
    </w:div>
    <w:div w:id="503935932">
      <w:bodyDiv w:val="1"/>
      <w:marLeft w:val="0"/>
      <w:marRight w:val="0"/>
      <w:marTop w:val="0"/>
      <w:marBottom w:val="0"/>
      <w:divBdr>
        <w:top w:val="none" w:sz="0" w:space="0" w:color="auto"/>
        <w:left w:val="none" w:sz="0" w:space="0" w:color="auto"/>
        <w:bottom w:val="none" w:sz="0" w:space="0" w:color="auto"/>
        <w:right w:val="none" w:sz="0" w:space="0" w:color="auto"/>
      </w:divBdr>
      <w:divsChild>
        <w:div w:id="917327446">
          <w:marLeft w:val="0"/>
          <w:marRight w:val="0"/>
          <w:marTop w:val="0"/>
          <w:marBottom w:val="0"/>
          <w:divBdr>
            <w:top w:val="none" w:sz="0" w:space="0" w:color="auto"/>
            <w:left w:val="none" w:sz="0" w:space="0" w:color="auto"/>
            <w:bottom w:val="none" w:sz="0" w:space="0" w:color="auto"/>
            <w:right w:val="none" w:sz="0" w:space="0" w:color="auto"/>
          </w:divBdr>
        </w:div>
        <w:div w:id="1235354186">
          <w:marLeft w:val="0"/>
          <w:marRight w:val="0"/>
          <w:marTop w:val="0"/>
          <w:marBottom w:val="0"/>
          <w:divBdr>
            <w:top w:val="none" w:sz="0" w:space="0" w:color="auto"/>
            <w:left w:val="none" w:sz="0" w:space="0" w:color="auto"/>
            <w:bottom w:val="none" w:sz="0" w:space="0" w:color="auto"/>
            <w:right w:val="none" w:sz="0" w:space="0" w:color="auto"/>
          </w:divBdr>
        </w:div>
        <w:div w:id="1728340699">
          <w:marLeft w:val="0"/>
          <w:marRight w:val="0"/>
          <w:marTop w:val="0"/>
          <w:marBottom w:val="0"/>
          <w:divBdr>
            <w:top w:val="none" w:sz="0" w:space="0" w:color="auto"/>
            <w:left w:val="none" w:sz="0" w:space="0" w:color="auto"/>
            <w:bottom w:val="none" w:sz="0" w:space="0" w:color="auto"/>
            <w:right w:val="none" w:sz="0" w:space="0" w:color="auto"/>
          </w:divBdr>
        </w:div>
      </w:divsChild>
    </w:div>
    <w:div w:id="660157407">
      <w:bodyDiv w:val="1"/>
      <w:marLeft w:val="0"/>
      <w:marRight w:val="0"/>
      <w:marTop w:val="0"/>
      <w:marBottom w:val="0"/>
      <w:divBdr>
        <w:top w:val="none" w:sz="0" w:space="0" w:color="auto"/>
        <w:left w:val="none" w:sz="0" w:space="0" w:color="auto"/>
        <w:bottom w:val="none" w:sz="0" w:space="0" w:color="auto"/>
        <w:right w:val="none" w:sz="0" w:space="0" w:color="auto"/>
      </w:divBdr>
      <w:divsChild>
        <w:div w:id="1215432018">
          <w:marLeft w:val="0"/>
          <w:marRight w:val="0"/>
          <w:marTop w:val="0"/>
          <w:marBottom w:val="0"/>
          <w:divBdr>
            <w:top w:val="none" w:sz="0" w:space="0" w:color="auto"/>
            <w:left w:val="none" w:sz="0" w:space="0" w:color="auto"/>
            <w:bottom w:val="none" w:sz="0" w:space="0" w:color="auto"/>
            <w:right w:val="none" w:sz="0" w:space="0" w:color="auto"/>
          </w:divBdr>
        </w:div>
        <w:div w:id="904755278">
          <w:marLeft w:val="0"/>
          <w:marRight w:val="0"/>
          <w:marTop w:val="0"/>
          <w:marBottom w:val="0"/>
          <w:divBdr>
            <w:top w:val="none" w:sz="0" w:space="0" w:color="auto"/>
            <w:left w:val="none" w:sz="0" w:space="0" w:color="auto"/>
            <w:bottom w:val="none" w:sz="0" w:space="0" w:color="auto"/>
            <w:right w:val="none" w:sz="0" w:space="0" w:color="auto"/>
          </w:divBdr>
        </w:div>
        <w:div w:id="1863123867">
          <w:marLeft w:val="0"/>
          <w:marRight w:val="0"/>
          <w:marTop w:val="0"/>
          <w:marBottom w:val="0"/>
          <w:divBdr>
            <w:top w:val="none" w:sz="0" w:space="0" w:color="auto"/>
            <w:left w:val="none" w:sz="0" w:space="0" w:color="auto"/>
            <w:bottom w:val="none" w:sz="0" w:space="0" w:color="auto"/>
            <w:right w:val="none" w:sz="0" w:space="0" w:color="auto"/>
          </w:divBdr>
        </w:div>
        <w:div w:id="1640305385">
          <w:marLeft w:val="0"/>
          <w:marRight w:val="0"/>
          <w:marTop w:val="0"/>
          <w:marBottom w:val="0"/>
          <w:divBdr>
            <w:top w:val="none" w:sz="0" w:space="0" w:color="auto"/>
            <w:left w:val="none" w:sz="0" w:space="0" w:color="auto"/>
            <w:bottom w:val="none" w:sz="0" w:space="0" w:color="auto"/>
            <w:right w:val="none" w:sz="0" w:space="0" w:color="auto"/>
          </w:divBdr>
        </w:div>
        <w:div w:id="191572399">
          <w:marLeft w:val="0"/>
          <w:marRight w:val="0"/>
          <w:marTop w:val="0"/>
          <w:marBottom w:val="0"/>
          <w:divBdr>
            <w:top w:val="none" w:sz="0" w:space="0" w:color="auto"/>
            <w:left w:val="none" w:sz="0" w:space="0" w:color="auto"/>
            <w:bottom w:val="none" w:sz="0" w:space="0" w:color="auto"/>
            <w:right w:val="none" w:sz="0" w:space="0" w:color="auto"/>
          </w:divBdr>
        </w:div>
      </w:divsChild>
    </w:div>
    <w:div w:id="732776364">
      <w:bodyDiv w:val="1"/>
      <w:marLeft w:val="0"/>
      <w:marRight w:val="0"/>
      <w:marTop w:val="0"/>
      <w:marBottom w:val="0"/>
      <w:divBdr>
        <w:top w:val="none" w:sz="0" w:space="0" w:color="auto"/>
        <w:left w:val="none" w:sz="0" w:space="0" w:color="auto"/>
        <w:bottom w:val="none" w:sz="0" w:space="0" w:color="auto"/>
        <w:right w:val="none" w:sz="0" w:space="0" w:color="auto"/>
      </w:divBdr>
      <w:divsChild>
        <w:div w:id="743798079">
          <w:marLeft w:val="0"/>
          <w:marRight w:val="0"/>
          <w:marTop w:val="0"/>
          <w:marBottom w:val="0"/>
          <w:divBdr>
            <w:top w:val="none" w:sz="0" w:space="0" w:color="auto"/>
            <w:left w:val="none" w:sz="0" w:space="0" w:color="auto"/>
            <w:bottom w:val="none" w:sz="0" w:space="0" w:color="auto"/>
            <w:right w:val="none" w:sz="0" w:space="0" w:color="auto"/>
          </w:divBdr>
        </w:div>
        <w:div w:id="354616214">
          <w:marLeft w:val="0"/>
          <w:marRight w:val="0"/>
          <w:marTop w:val="0"/>
          <w:marBottom w:val="0"/>
          <w:divBdr>
            <w:top w:val="none" w:sz="0" w:space="0" w:color="auto"/>
            <w:left w:val="none" w:sz="0" w:space="0" w:color="auto"/>
            <w:bottom w:val="none" w:sz="0" w:space="0" w:color="auto"/>
            <w:right w:val="none" w:sz="0" w:space="0" w:color="auto"/>
          </w:divBdr>
        </w:div>
      </w:divsChild>
    </w:div>
    <w:div w:id="734400297">
      <w:bodyDiv w:val="1"/>
      <w:marLeft w:val="0"/>
      <w:marRight w:val="0"/>
      <w:marTop w:val="0"/>
      <w:marBottom w:val="0"/>
      <w:divBdr>
        <w:top w:val="none" w:sz="0" w:space="0" w:color="auto"/>
        <w:left w:val="none" w:sz="0" w:space="0" w:color="auto"/>
        <w:bottom w:val="none" w:sz="0" w:space="0" w:color="auto"/>
        <w:right w:val="none" w:sz="0" w:space="0" w:color="auto"/>
      </w:divBdr>
      <w:divsChild>
        <w:div w:id="2033460161">
          <w:marLeft w:val="0"/>
          <w:marRight w:val="0"/>
          <w:marTop w:val="0"/>
          <w:marBottom w:val="0"/>
          <w:divBdr>
            <w:top w:val="none" w:sz="0" w:space="0" w:color="auto"/>
            <w:left w:val="none" w:sz="0" w:space="0" w:color="auto"/>
            <w:bottom w:val="none" w:sz="0" w:space="0" w:color="auto"/>
            <w:right w:val="none" w:sz="0" w:space="0" w:color="auto"/>
          </w:divBdr>
        </w:div>
        <w:div w:id="954563281">
          <w:marLeft w:val="0"/>
          <w:marRight w:val="0"/>
          <w:marTop w:val="0"/>
          <w:marBottom w:val="0"/>
          <w:divBdr>
            <w:top w:val="none" w:sz="0" w:space="0" w:color="auto"/>
            <w:left w:val="none" w:sz="0" w:space="0" w:color="auto"/>
            <w:bottom w:val="none" w:sz="0" w:space="0" w:color="auto"/>
            <w:right w:val="none" w:sz="0" w:space="0" w:color="auto"/>
          </w:divBdr>
        </w:div>
        <w:div w:id="1394505884">
          <w:marLeft w:val="0"/>
          <w:marRight w:val="0"/>
          <w:marTop w:val="0"/>
          <w:marBottom w:val="0"/>
          <w:divBdr>
            <w:top w:val="none" w:sz="0" w:space="0" w:color="auto"/>
            <w:left w:val="none" w:sz="0" w:space="0" w:color="auto"/>
            <w:bottom w:val="none" w:sz="0" w:space="0" w:color="auto"/>
            <w:right w:val="none" w:sz="0" w:space="0" w:color="auto"/>
          </w:divBdr>
        </w:div>
      </w:divsChild>
    </w:div>
    <w:div w:id="768505530">
      <w:bodyDiv w:val="1"/>
      <w:marLeft w:val="0"/>
      <w:marRight w:val="0"/>
      <w:marTop w:val="0"/>
      <w:marBottom w:val="0"/>
      <w:divBdr>
        <w:top w:val="none" w:sz="0" w:space="0" w:color="auto"/>
        <w:left w:val="none" w:sz="0" w:space="0" w:color="auto"/>
        <w:bottom w:val="none" w:sz="0" w:space="0" w:color="auto"/>
        <w:right w:val="none" w:sz="0" w:space="0" w:color="auto"/>
      </w:divBdr>
      <w:divsChild>
        <w:div w:id="1657145314">
          <w:marLeft w:val="0"/>
          <w:marRight w:val="0"/>
          <w:marTop w:val="0"/>
          <w:marBottom w:val="0"/>
          <w:divBdr>
            <w:top w:val="none" w:sz="0" w:space="0" w:color="auto"/>
            <w:left w:val="none" w:sz="0" w:space="0" w:color="auto"/>
            <w:bottom w:val="none" w:sz="0" w:space="0" w:color="auto"/>
            <w:right w:val="none" w:sz="0" w:space="0" w:color="auto"/>
          </w:divBdr>
        </w:div>
        <w:div w:id="1839661121">
          <w:marLeft w:val="0"/>
          <w:marRight w:val="0"/>
          <w:marTop w:val="0"/>
          <w:marBottom w:val="0"/>
          <w:divBdr>
            <w:top w:val="none" w:sz="0" w:space="0" w:color="auto"/>
            <w:left w:val="none" w:sz="0" w:space="0" w:color="auto"/>
            <w:bottom w:val="none" w:sz="0" w:space="0" w:color="auto"/>
            <w:right w:val="none" w:sz="0" w:space="0" w:color="auto"/>
          </w:divBdr>
        </w:div>
        <w:div w:id="1305694402">
          <w:marLeft w:val="0"/>
          <w:marRight w:val="0"/>
          <w:marTop w:val="0"/>
          <w:marBottom w:val="0"/>
          <w:divBdr>
            <w:top w:val="none" w:sz="0" w:space="0" w:color="auto"/>
            <w:left w:val="none" w:sz="0" w:space="0" w:color="auto"/>
            <w:bottom w:val="none" w:sz="0" w:space="0" w:color="auto"/>
            <w:right w:val="none" w:sz="0" w:space="0" w:color="auto"/>
          </w:divBdr>
        </w:div>
        <w:div w:id="966425962">
          <w:marLeft w:val="0"/>
          <w:marRight w:val="0"/>
          <w:marTop w:val="0"/>
          <w:marBottom w:val="0"/>
          <w:divBdr>
            <w:top w:val="none" w:sz="0" w:space="0" w:color="auto"/>
            <w:left w:val="none" w:sz="0" w:space="0" w:color="auto"/>
            <w:bottom w:val="none" w:sz="0" w:space="0" w:color="auto"/>
            <w:right w:val="none" w:sz="0" w:space="0" w:color="auto"/>
          </w:divBdr>
        </w:div>
        <w:div w:id="116681743">
          <w:marLeft w:val="0"/>
          <w:marRight w:val="0"/>
          <w:marTop w:val="0"/>
          <w:marBottom w:val="0"/>
          <w:divBdr>
            <w:top w:val="none" w:sz="0" w:space="0" w:color="auto"/>
            <w:left w:val="none" w:sz="0" w:space="0" w:color="auto"/>
            <w:bottom w:val="none" w:sz="0" w:space="0" w:color="auto"/>
            <w:right w:val="none" w:sz="0" w:space="0" w:color="auto"/>
          </w:divBdr>
        </w:div>
      </w:divsChild>
    </w:div>
    <w:div w:id="828441461">
      <w:bodyDiv w:val="1"/>
      <w:marLeft w:val="0"/>
      <w:marRight w:val="0"/>
      <w:marTop w:val="0"/>
      <w:marBottom w:val="0"/>
      <w:divBdr>
        <w:top w:val="none" w:sz="0" w:space="0" w:color="auto"/>
        <w:left w:val="none" w:sz="0" w:space="0" w:color="auto"/>
        <w:bottom w:val="none" w:sz="0" w:space="0" w:color="auto"/>
        <w:right w:val="none" w:sz="0" w:space="0" w:color="auto"/>
      </w:divBdr>
      <w:divsChild>
        <w:div w:id="2067408395">
          <w:marLeft w:val="0"/>
          <w:marRight w:val="0"/>
          <w:marTop w:val="0"/>
          <w:marBottom w:val="0"/>
          <w:divBdr>
            <w:top w:val="none" w:sz="0" w:space="0" w:color="auto"/>
            <w:left w:val="none" w:sz="0" w:space="0" w:color="auto"/>
            <w:bottom w:val="none" w:sz="0" w:space="0" w:color="auto"/>
            <w:right w:val="none" w:sz="0" w:space="0" w:color="auto"/>
          </w:divBdr>
        </w:div>
        <w:div w:id="2010479806">
          <w:marLeft w:val="0"/>
          <w:marRight w:val="0"/>
          <w:marTop w:val="0"/>
          <w:marBottom w:val="0"/>
          <w:divBdr>
            <w:top w:val="none" w:sz="0" w:space="0" w:color="auto"/>
            <w:left w:val="none" w:sz="0" w:space="0" w:color="auto"/>
            <w:bottom w:val="none" w:sz="0" w:space="0" w:color="auto"/>
            <w:right w:val="none" w:sz="0" w:space="0" w:color="auto"/>
          </w:divBdr>
        </w:div>
        <w:div w:id="882058564">
          <w:marLeft w:val="0"/>
          <w:marRight w:val="0"/>
          <w:marTop w:val="0"/>
          <w:marBottom w:val="0"/>
          <w:divBdr>
            <w:top w:val="none" w:sz="0" w:space="0" w:color="auto"/>
            <w:left w:val="none" w:sz="0" w:space="0" w:color="auto"/>
            <w:bottom w:val="none" w:sz="0" w:space="0" w:color="auto"/>
            <w:right w:val="none" w:sz="0" w:space="0" w:color="auto"/>
          </w:divBdr>
        </w:div>
      </w:divsChild>
    </w:div>
    <w:div w:id="873424710">
      <w:bodyDiv w:val="1"/>
      <w:marLeft w:val="0"/>
      <w:marRight w:val="0"/>
      <w:marTop w:val="0"/>
      <w:marBottom w:val="0"/>
      <w:divBdr>
        <w:top w:val="none" w:sz="0" w:space="0" w:color="auto"/>
        <w:left w:val="none" w:sz="0" w:space="0" w:color="auto"/>
        <w:bottom w:val="none" w:sz="0" w:space="0" w:color="auto"/>
        <w:right w:val="none" w:sz="0" w:space="0" w:color="auto"/>
      </w:divBdr>
      <w:divsChild>
        <w:div w:id="139153698">
          <w:marLeft w:val="0"/>
          <w:marRight w:val="0"/>
          <w:marTop w:val="0"/>
          <w:marBottom w:val="0"/>
          <w:divBdr>
            <w:top w:val="none" w:sz="0" w:space="0" w:color="auto"/>
            <w:left w:val="none" w:sz="0" w:space="0" w:color="auto"/>
            <w:bottom w:val="none" w:sz="0" w:space="0" w:color="auto"/>
            <w:right w:val="none" w:sz="0" w:space="0" w:color="auto"/>
          </w:divBdr>
        </w:div>
        <w:div w:id="568657469">
          <w:marLeft w:val="0"/>
          <w:marRight w:val="0"/>
          <w:marTop w:val="0"/>
          <w:marBottom w:val="0"/>
          <w:divBdr>
            <w:top w:val="none" w:sz="0" w:space="0" w:color="auto"/>
            <w:left w:val="none" w:sz="0" w:space="0" w:color="auto"/>
            <w:bottom w:val="none" w:sz="0" w:space="0" w:color="auto"/>
            <w:right w:val="none" w:sz="0" w:space="0" w:color="auto"/>
          </w:divBdr>
        </w:div>
        <w:div w:id="1737632836">
          <w:marLeft w:val="0"/>
          <w:marRight w:val="0"/>
          <w:marTop w:val="0"/>
          <w:marBottom w:val="0"/>
          <w:divBdr>
            <w:top w:val="none" w:sz="0" w:space="0" w:color="auto"/>
            <w:left w:val="none" w:sz="0" w:space="0" w:color="auto"/>
            <w:bottom w:val="none" w:sz="0" w:space="0" w:color="auto"/>
            <w:right w:val="none" w:sz="0" w:space="0" w:color="auto"/>
          </w:divBdr>
        </w:div>
        <w:div w:id="858156124">
          <w:marLeft w:val="0"/>
          <w:marRight w:val="0"/>
          <w:marTop w:val="0"/>
          <w:marBottom w:val="0"/>
          <w:divBdr>
            <w:top w:val="none" w:sz="0" w:space="0" w:color="auto"/>
            <w:left w:val="none" w:sz="0" w:space="0" w:color="auto"/>
            <w:bottom w:val="none" w:sz="0" w:space="0" w:color="auto"/>
            <w:right w:val="none" w:sz="0" w:space="0" w:color="auto"/>
          </w:divBdr>
        </w:div>
      </w:divsChild>
    </w:div>
    <w:div w:id="994532025">
      <w:bodyDiv w:val="1"/>
      <w:marLeft w:val="0"/>
      <w:marRight w:val="0"/>
      <w:marTop w:val="0"/>
      <w:marBottom w:val="0"/>
      <w:divBdr>
        <w:top w:val="none" w:sz="0" w:space="0" w:color="auto"/>
        <w:left w:val="none" w:sz="0" w:space="0" w:color="auto"/>
        <w:bottom w:val="none" w:sz="0" w:space="0" w:color="auto"/>
        <w:right w:val="none" w:sz="0" w:space="0" w:color="auto"/>
      </w:divBdr>
      <w:divsChild>
        <w:div w:id="1121649667">
          <w:marLeft w:val="0"/>
          <w:marRight w:val="0"/>
          <w:marTop w:val="0"/>
          <w:marBottom w:val="0"/>
          <w:divBdr>
            <w:top w:val="none" w:sz="0" w:space="0" w:color="auto"/>
            <w:left w:val="none" w:sz="0" w:space="0" w:color="auto"/>
            <w:bottom w:val="none" w:sz="0" w:space="0" w:color="auto"/>
            <w:right w:val="none" w:sz="0" w:space="0" w:color="auto"/>
          </w:divBdr>
        </w:div>
        <w:div w:id="2076053048">
          <w:marLeft w:val="0"/>
          <w:marRight w:val="0"/>
          <w:marTop w:val="0"/>
          <w:marBottom w:val="0"/>
          <w:divBdr>
            <w:top w:val="none" w:sz="0" w:space="0" w:color="auto"/>
            <w:left w:val="none" w:sz="0" w:space="0" w:color="auto"/>
            <w:bottom w:val="none" w:sz="0" w:space="0" w:color="auto"/>
            <w:right w:val="none" w:sz="0" w:space="0" w:color="auto"/>
          </w:divBdr>
        </w:div>
        <w:div w:id="1967349364">
          <w:marLeft w:val="0"/>
          <w:marRight w:val="0"/>
          <w:marTop w:val="0"/>
          <w:marBottom w:val="0"/>
          <w:divBdr>
            <w:top w:val="none" w:sz="0" w:space="0" w:color="auto"/>
            <w:left w:val="none" w:sz="0" w:space="0" w:color="auto"/>
            <w:bottom w:val="none" w:sz="0" w:space="0" w:color="auto"/>
            <w:right w:val="none" w:sz="0" w:space="0" w:color="auto"/>
          </w:divBdr>
        </w:div>
      </w:divsChild>
    </w:div>
    <w:div w:id="1127895198">
      <w:bodyDiv w:val="1"/>
      <w:marLeft w:val="0"/>
      <w:marRight w:val="0"/>
      <w:marTop w:val="0"/>
      <w:marBottom w:val="0"/>
      <w:divBdr>
        <w:top w:val="none" w:sz="0" w:space="0" w:color="auto"/>
        <w:left w:val="none" w:sz="0" w:space="0" w:color="auto"/>
        <w:bottom w:val="none" w:sz="0" w:space="0" w:color="auto"/>
        <w:right w:val="none" w:sz="0" w:space="0" w:color="auto"/>
      </w:divBdr>
      <w:divsChild>
        <w:div w:id="452090558">
          <w:marLeft w:val="0"/>
          <w:marRight w:val="0"/>
          <w:marTop w:val="0"/>
          <w:marBottom w:val="0"/>
          <w:divBdr>
            <w:top w:val="none" w:sz="0" w:space="0" w:color="auto"/>
            <w:left w:val="none" w:sz="0" w:space="0" w:color="auto"/>
            <w:bottom w:val="none" w:sz="0" w:space="0" w:color="auto"/>
            <w:right w:val="none" w:sz="0" w:space="0" w:color="auto"/>
          </w:divBdr>
        </w:div>
        <w:div w:id="1403525305">
          <w:marLeft w:val="0"/>
          <w:marRight w:val="0"/>
          <w:marTop w:val="0"/>
          <w:marBottom w:val="0"/>
          <w:divBdr>
            <w:top w:val="none" w:sz="0" w:space="0" w:color="auto"/>
            <w:left w:val="none" w:sz="0" w:space="0" w:color="auto"/>
            <w:bottom w:val="none" w:sz="0" w:space="0" w:color="auto"/>
            <w:right w:val="none" w:sz="0" w:space="0" w:color="auto"/>
          </w:divBdr>
        </w:div>
        <w:div w:id="1921063333">
          <w:marLeft w:val="0"/>
          <w:marRight w:val="0"/>
          <w:marTop w:val="0"/>
          <w:marBottom w:val="0"/>
          <w:divBdr>
            <w:top w:val="none" w:sz="0" w:space="0" w:color="auto"/>
            <w:left w:val="none" w:sz="0" w:space="0" w:color="auto"/>
            <w:bottom w:val="none" w:sz="0" w:space="0" w:color="auto"/>
            <w:right w:val="none" w:sz="0" w:space="0" w:color="auto"/>
          </w:divBdr>
        </w:div>
        <w:div w:id="1686664866">
          <w:marLeft w:val="0"/>
          <w:marRight w:val="0"/>
          <w:marTop w:val="0"/>
          <w:marBottom w:val="0"/>
          <w:divBdr>
            <w:top w:val="none" w:sz="0" w:space="0" w:color="auto"/>
            <w:left w:val="none" w:sz="0" w:space="0" w:color="auto"/>
            <w:bottom w:val="none" w:sz="0" w:space="0" w:color="auto"/>
            <w:right w:val="none" w:sz="0" w:space="0" w:color="auto"/>
          </w:divBdr>
        </w:div>
      </w:divsChild>
    </w:div>
    <w:div w:id="1156922021">
      <w:bodyDiv w:val="1"/>
      <w:marLeft w:val="0"/>
      <w:marRight w:val="0"/>
      <w:marTop w:val="0"/>
      <w:marBottom w:val="0"/>
      <w:divBdr>
        <w:top w:val="none" w:sz="0" w:space="0" w:color="auto"/>
        <w:left w:val="none" w:sz="0" w:space="0" w:color="auto"/>
        <w:bottom w:val="none" w:sz="0" w:space="0" w:color="auto"/>
        <w:right w:val="none" w:sz="0" w:space="0" w:color="auto"/>
      </w:divBdr>
      <w:divsChild>
        <w:div w:id="2135635682">
          <w:marLeft w:val="0"/>
          <w:marRight w:val="0"/>
          <w:marTop w:val="0"/>
          <w:marBottom w:val="0"/>
          <w:divBdr>
            <w:top w:val="none" w:sz="0" w:space="0" w:color="auto"/>
            <w:left w:val="none" w:sz="0" w:space="0" w:color="auto"/>
            <w:bottom w:val="none" w:sz="0" w:space="0" w:color="auto"/>
            <w:right w:val="none" w:sz="0" w:space="0" w:color="auto"/>
          </w:divBdr>
        </w:div>
        <w:div w:id="251821359">
          <w:marLeft w:val="0"/>
          <w:marRight w:val="0"/>
          <w:marTop w:val="0"/>
          <w:marBottom w:val="0"/>
          <w:divBdr>
            <w:top w:val="none" w:sz="0" w:space="0" w:color="auto"/>
            <w:left w:val="none" w:sz="0" w:space="0" w:color="auto"/>
            <w:bottom w:val="none" w:sz="0" w:space="0" w:color="auto"/>
            <w:right w:val="none" w:sz="0" w:space="0" w:color="auto"/>
          </w:divBdr>
        </w:div>
        <w:div w:id="585262993">
          <w:marLeft w:val="0"/>
          <w:marRight w:val="0"/>
          <w:marTop w:val="0"/>
          <w:marBottom w:val="0"/>
          <w:divBdr>
            <w:top w:val="none" w:sz="0" w:space="0" w:color="auto"/>
            <w:left w:val="none" w:sz="0" w:space="0" w:color="auto"/>
            <w:bottom w:val="none" w:sz="0" w:space="0" w:color="auto"/>
            <w:right w:val="none" w:sz="0" w:space="0" w:color="auto"/>
          </w:divBdr>
        </w:div>
      </w:divsChild>
    </w:div>
    <w:div w:id="1592200145">
      <w:bodyDiv w:val="1"/>
      <w:marLeft w:val="0"/>
      <w:marRight w:val="0"/>
      <w:marTop w:val="0"/>
      <w:marBottom w:val="0"/>
      <w:divBdr>
        <w:top w:val="none" w:sz="0" w:space="0" w:color="auto"/>
        <w:left w:val="none" w:sz="0" w:space="0" w:color="auto"/>
        <w:bottom w:val="none" w:sz="0" w:space="0" w:color="auto"/>
        <w:right w:val="none" w:sz="0" w:space="0" w:color="auto"/>
      </w:divBdr>
      <w:divsChild>
        <w:div w:id="1408843260">
          <w:marLeft w:val="0"/>
          <w:marRight w:val="0"/>
          <w:marTop w:val="0"/>
          <w:marBottom w:val="0"/>
          <w:divBdr>
            <w:top w:val="none" w:sz="0" w:space="0" w:color="auto"/>
            <w:left w:val="none" w:sz="0" w:space="0" w:color="auto"/>
            <w:bottom w:val="none" w:sz="0" w:space="0" w:color="auto"/>
            <w:right w:val="none" w:sz="0" w:space="0" w:color="auto"/>
          </w:divBdr>
        </w:div>
        <w:div w:id="50543816">
          <w:marLeft w:val="0"/>
          <w:marRight w:val="0"/>
          <w:marTop w:val="0"/>
          <w:marBottom w:val="0"/>
          <w:divBdr>
            <w:top w:val="none" w:sz="0" w:space="0" w:color="auto"/>
            <w:left w:val="none" w:sz="0" w:space="0" w:color="auto"/>
            <w:bottom w:val="none" w:sz="0" w:space="0" w:color="auto"/>
            <w:right w:val="none" w:sz="0" w:space="0" w:color="auto"/>
          </w:divBdr>
        </w:div>
        <w:div w:id="1681395528">
          <w:marLeft w:val="0"/>
          <w:marRight w:val="0"/>
          <w:marTop w:val="0"/>
          <w:marBottom w:val="0"/>
          <w:divBdr>
            <w:top w:val="none" w:sz="0" w:space="0" w:color="auto"/>
            <w:left w:val="none" w:sz="0" w:space="0" w:color="auto"/>
            <w:bottom w:val="none" w:sz="0" w:space="0" w:color="auto"/>
            <w:right w:val="none" w:sz="0" w:space="0" w:color="auto"/>
          </w:divBdr>
        </w:div>
        <w:div w:id="1147631810">
          <w:marLeft w:val="0"/>
          <w:marRight w:val="0"/>
          <w:marTop w:val="0"/>
          <w:marBottom w:val="0"/>
          <w:divBdr>
            <w:top w:val="none" w:sz="0" w:space="0" w:color="auto"/>
            <w:left w:val="none" w:sz="0" w:space="0" w:color="auto"/>
            <w:bottom w:val="none" w:sz="0" w:space="0" w:color="auto"/>
            <w:right w:val="none" w:sz="0" w:space="0" w:color="auto"/>
          </w:divBdr>
        </w:div>
      </w:divsChild>
    </w:div>
    <w:div w:id="1663239793">
      <w:bodyDiv w:val="1"/>
      <w:marLeft w:val="0"/>
      <w:marRight w:val="0"/>
      <w:marTop w:val="0"/>
      <w:marBottom w:val="0"/>
      <w:divBdr>
        <w:top w:val="none" w:sz="0" w:space="0" w:color="auto"/>
        <w:left w:val="none" w:sz="0" w:space="0" w:color="auto"/>
        <w:bottom w:val="none" w:sz="0" w:space="0" w:color="auto"/>
        <w:right w:val="none" w:sz="0" w:space="0" w:color="auto"/>
      </w:divBdr>
      <w:divsChild>
        <w:div w:id="174079686">
          <w:marLeft w:val="0"/>
          <w:marRight w:val="0"/>
          <w:marTop w:val="0"/>
          <w:marBottom w:val="0"/>
          <w:divBdr>
            <w:top w:val="none" w:sz="0" w:space="0" w:color="auto"/>
            <w:left w:val="none" w:sz="0" w:space="0" w:color="auto"/>
            <w:bottom w:val="none" w:sz="0" w:space="0" w:color="auto"/>
            <w:right w:val="none" w:sz="0" w:space="0" w:color="auto"/>
          </w:divBdr>
        </w:div>
        <w:div w:id="1421757194">
          <w:marLeft w:val="0"/>
          <w:marRight w:val="0"/>
          <w:marTop w:val="0"/>
          <w:marBottom w:val="0"/>
          <w:divBdr>
            <w:top w:val="none" w:sz="0" w:space="0" w:color="auto"/>
            <w:left w:val="none" w:sz="0" w:space="0" w:color="auto"/>
            <w:bottom w:val="none" w:sz="0" w:space="0" w:color="auto"/>
            <w:right w:val="none" w:sz="0" w:space="0" w:color="auto"/>
          </w:divBdr>
        </w:div>
        <w:div w:id="1274363370">
          <w:marLeft w:val="0"/>
          <w:marRight w:val="0"/>
          <w:marTop w:val="0"/>
          <w:marBottom w:val="0"/>
          <w:divBdr>
            <w:top w:val="none" w:sz="0" w:space="0" w:color="auto"/>
            <w:left w:val="none" w:sz="0" w:space="0" w:color="auto"/>
            <w:bottom w:val="none" w:sz="0" w:space="0" w:color="auto"/>
            <w:right w:val="none" w:sz="0" w:space="0" w:color="auto"/>
          </w:divBdr>
        </w:div>
      </w:divsChild>
    </w:div>
    <w:div w:id="1696419752">
      <w:bodyDiv w:val="1"/>
      <w:marLeft w:val="0"/>
      <w:marRight w:val="0"/>
      <w:marTop w:val="0"/>
      <w:marBottom w:val="0"/>
      <w:divBdr>
        <w:top w:val="none" w:sz="0" w:space="0" w:color="auto"/>
        <w:left w:val="none" w:sz="0" w:space="0" w:color="auto"/>
        <w:bottom w:val="none" w:sz="0" w:space="0" w:color="auto"/>
        <w:right w:val="none" w:sz="0" w:space="0" w:color="auto"/>
      </w:divBdr>
      <w:divsChild>
        <w:div w:id="402485919">
          <w:marLeft w:val="0"/>
          <w:marRight w:val="0"/>
          <w:marTop w:val="0"/>
          <w:marBottom w:val="0"/>
          <w:divBdr>
            <w:top w:val="none" w:sz="0" w:space="0" w:color="auto"/>
            <w:left w:val="none" w:sz="0" w:space="0" w:color="auto"/>
            <w:bottom w:val="none" w:sz="0" w:space="0" w:color="auto"/>
            <w:right w:val="none" w:sz="0" w:space="0" w:color="auto"/>
          </w:divBdr>
        </w:div>
        <w:div w:id="1886288544">
          <w:marLeft w:val="0"/>
          <w:marRight w:val="0"/>
          <w:marTop w:val="0"/>
          <w:marBottom w:val="0"/>
          <w:divBdr>
            <w:top w:val="none" w:sz="0" w:space="0" w:color="auto"/>
            <w:left w:val="none" w:sz="0" w:space="0" w:color="auto"/>
            <w:bottom w:val="none" w:sz="0" w:space="0" w:color="auto"/>
            <w:right w:val="none" w:sz="0" w:space="0" w:color="auto"/>
          </w:divBdr>
        </w:div>
        <w:div w:id="177668636">
          <w:marLeft w:val="0"/>
          <w:marRight w:val="0"/>
          <w:marTop w:val="0"/>
          <w:marBottom w:val="0"/>
          <w:divBdr>
            <w:top w:val="none" w:sz="0" w:space="0" w:color="auto"/>
            <w:left w:val="none" w:sz="0" w:space="0" w:color="auto"/>
            <w:bottom w:val="none" w:sz="0" w:space="0" w:color="auto"/>
            <w:right w:val="none" w:sz="0" w:space="0" w:color="auto"/>
          </w:divBdr>
        </w:div>
      </w:divsChild>
    </w:div>
    <w:div w:id="1778329606">
      <w:bodyDiv w:val="1"/>
      <w:marLeft w:val="0"/>
      <w:marRight w:val="0"/>
      <w:marTop w:val="0"/>
      <w:marBottom w:val="0"/>
      <w:divBdr>
        <w:top w:val="none" w:sz="0" w:space="0" w:color="auto"/>
        <w:left w:val="none" w:sz="0" w:space="0" w:color="auto"/>
        <w:bottom w:val="none" w:sz="0" w:space="0" w:color="auto"/>
        <w:right w:val="none" w:sz="0" w:space="0" w:color="auto"/>
      </w:divBdr>
      <w:divsChild>
        <w:div w:id="843670282">
          <w:marLeft w:val="0"/>
          <w:marRight w:val="0"/>
          <w:marTop w:val="0"/>
          <w:marBottom w:val="0"/>
          <w:divBdr>
            <w:top w:val="none" w:sz="0" w:space="0" w:color="auto"/>
            <w:left w:val="none" w:sz="0" w:space="0" w:color="auto"/>
            <w:bottom w:val="none" w:sz="0" w:space="0" w:color="auto"/>
            <w:right w:val="none" w:sz="0" w:space="0" w:color="auto"/>
          </w:divBdr>
        </w:div>
        <w:div w:id="579684078">
          <w:marLeft w:val="0"/>
          <w:marRight w:val="0"/>
          <w:marTop w:val="0"/>
          <w:marBottom w:val="0"/>
          <w:divBdr>
            <w:top w:val="none" w:sz="0" w:space="0" w:color="auto"/>
            <w:left w:val="none" w:sz="0" w:space="0" w:color="auto"/>
            <w:bottom w:val="none" w:sz="0" w:space="0" w:color="auto"/>
            <w:right w:val="none" w:sz="0" w:space="0" w:color="auto"/>
          </w:divBdr>
        </w:div>
        <w:div w:id="993531254">
          <w:marLeft w:val="0"/>
          <w:marRight w:val="0"/>
          <w:marTop w:val="0"/>
          <w:marBottom w:val="0"/>
          <w:divBdr>
            <w:top w:val="none" w:sz="0" w:space="0" w:color="auto"/>
            <w:left w:val="none" w:sz="0" w:space="0" w:color="auto"/>
            <w:bottom w:val="none" w:sz="0" w:space="0" w:color="auto"/>
            <w:right w:val="none" w:sz="0" w:space="0" w:color="auto"/>
          </w:divBdr>
        </w:div>
        <w:div w:id="1691687917">
          <w:marLeft w:val="0"/>
          <w:marRight w:val="0"/>
          <w:marTop w:val="0"/>
          <w:marBottom w:val="0"/>
          <w:divBdr>
            <w:top w:val="none" w:sz="0" w:space="0" w:color="auto"/>
            <w:left w:val="none" w:sz="0" w:space="0" w:color="auto"/>
            <w:bottom w:val="none" w:sz="0" w:space="0" w:color="auto"/>
            <w:right w:val="none" w:sz="0" w:space="0" w:color="auto"/>
          </w:divBdr>
        </w:div>
      </w:divsChild>
    </w:div>
    <w:div w:id="1807965872">
      <w:bodyDiv w:val="1"/>
      <w:marLeft w:val="0"/>
      <w:marRight w:val="0"/>
      <w:marTop w:val="0"/>
      <w:marBottom w:val="0"/>
      <w:divBdr>
        <w:top w:val="none" w:sz="0" w:space="0" w:color="auto"/>
        <w:left w:val="none" w:sz="0" w:space="0" w:color="auto"/>
        <w:bottom w:val="none" w:sz="0" w:space="0" w:color="auto"/>
        <w:right w:val="none" w:sz="0" w:space="0" w:color="auto"/>
      </w:divBdr>
      <w:divsChild>
        <w:div w:id="1400595231">
          <w:marLeft w:val="0"/>
          <w:marRight w:val="0"/>
          <w:marTop w:val="0"/>
          <w:marBottom w:val="0"/>
          <w:divBdr>
            <w:top w:val="none" w:sz="0" w:space="0" w:color="auto"/>
            <w:left w:val="none" w:sz="0" w:space="0" w:color="auto"/>
            <w:bottom w:val="none" w:sz="0" w:space="0" w:color="auto"/>
            <w:right w:val="none" w:sz="0" w:space="0" w:color="auto"/>
          </w:divBdr>
        </w:div>
        <w:div w:id="966862349">
          <w:marLeft w:val="0"/>
          <w:marRight w:val="0"/>
          <w:marTop w:val="0"/>
          <w:marBottom w:val="0"/>
          <w:divBdr>
            <w:top w:val="none" w:sz="0" w:space="0" w:color="auto"/>
            <w:left w:val="none" w:sz="0" w:space="0" w:color="auto"/>
            <w:bottom w:val="none" w:sz="0" w:space="0" w:color="auto"/>
            <w:right w:val="none" w:sz="0" w:space="0" w:color="auto"/>
          </w:divBdr>
        </w:div>
        <w:div w:id="1420709857">
          <w:marLeft w:val="0"/>
          <w:marRight w:val="0"/>
          <w:marTop w:val="0"/>
          <w:marBottom w:val="0"/>
          <w:divBdr>
            <w:top w:val="none" w:sz="0" w:space="0" w:color="auto"/>
            <w:left w:val="none" w:sz="0" w:space="0" w:color="auto"/>
            <w:bottom w:val="none" w:sz="0" w:space="0" w:color="auto"/>
            <w:right w:val="none" w:sz="0" w:space="0" w:color="auto"/>
          </w:divBdr>
        </w:div>
        <w:div w:id="459307226">
          <w:marLeft w:val="0"/>
          <w:marRight w:val="0"/>
          <w:marTop w:val="0"/>
          <w:marBottom w:val="0"/>
          <w:divBdr>
            <w:top w:val="none" w:sz="0" w:space="0" w:color="auto"/>
            <w:left w:val="none" w:sz="0" w:space="0" w:color="auto"/>
            <w:bottom w:val="none" w:sz="0" w:space="0" w:color="auto"/>
            <w:right w:val="none" w:sz="0" w:space="0" w:color="auto"/>
          </w:divBdr>
        </w:div>
        <w:div w:id="1845902757">
          <w:marLeft w:val="0"/>
          <w:marRight w:val="0"/>
          <w:marTop w:val="0"/>
          <w:marBottom w:val="0"/>
          <w:divBdr>
            <w:top w:val="none" w:sz="0" w:space="0" w:color="auto"/>
            <w:left w:val="none" w:sz="0" w:space="0" w:color="auto"/>
            <w:bottom w:val="none" w:sz="0" w:space="0" w:color="auto"/>
            <w:right w:val="none" w:sz="0" w:space="0" w:color="auto"/>
          </w:divBdr>
        </w:div>
      </w:divsChild>
    </w:div>
    <w:div w:id="1930966541">
      <w:bodyDiv w:val="1"/>
      <w:marLeft w:val="0"/>
      <w:marRight w:val="0"/>
      <w:marTop w:val="0"/>
      <w:marBottom w:val="0"/>
      <w:divBdr>
        <w:top w:val="none" w:sz="0" w:space="0" w:color="auto"/>
        <w:left w:val="none" w:sz="0" w:space="0" w:color="auto"/>
        <w:bottom w:val="none" w:sz="0" w:space="0" w:color="auto"/>
        <w:right w:val="none" w:sz="0" w:space="0" w:color="auto"/>
      </w:divBdr>
      <w:divsChild>
        <w:div w:id="1584299218">
          <w:marLeft w:val="0"/>
          <w:marRight w:val="0"/>
          <w:marTop w:val="0"/>
          <w:marBottom w:val="0"/>
          <w:divBdr>
            <w:top w:val="none" w:sz="0" w:space="0" w:color="auto"/>
            <w:left w:val="none" w:sz="0" w:space="0" w:color="auto"/>
            <w:bottom w:val="none" w:sz="0" w:space="0" w:color="auto"/>
            <w:right w:val="none" w:sz="0" w:space="0" w:color="auto"/>
          </w:divBdr>
        </w:div>
        <w:div w:id="1059982059">
          <w:marLeft w:val="0"/>
          <w:marRight w:val="0"/>
          <w:marTop w:val="0"/>
          <w:marBottom w:val="0"/>
          <w:divBdr>
            <w:top w:val="none" w:sz="0" w:space="0" w:color="auto"/>
            <w:left w:val="none" w:sz="0" w:space="0" w:color="auto"/>
            <w:bottom w:val="none" w:sz="0" w:space="0" w:color="auto"/>
            <w:right w:val="none" w:sz="0" w:space="0" w:color="auto"/>
          </w:divBdr>
        </w:div>
        <w:div w:id="1852792704">
          <w:marLeft w:val="0"/>
          <w:marRight w:val="0"/>
          <w:marTop w:val="0"/>
          <w:marBottom w:val="0"/>
          <w:divBdr>
            <w:top w:val="none" w:sz="0" w:space="0" w:color="auto"/>
            <w:left w:val="none" w:sz="0" w:space="0" w:color="auto"/>
            <w:bottom w:val="none" w:sz="0" w:space="0" w:color="auto"/>
            <w:right w:val="none" w:sz="0" w:space="0" w:color="auto"/>
          </w:divBdr>
        </w:div>
        <w:div w:id="1736902242">
          <w:marLeft w:val="0"/>
          <w:marRight w:val="0"/>
          <w:marTop w:val="0"/>
          <w:marBottom w:val="0"/>
          <w:divBdr>
            <w:top w:val="none" w:sz="0" w:space="0" w:color="auto"/>
            <w:left w:val="none" w:sz="0" w:space="0" w:color="auto"/>
            <w:bottom w:val="none" w:sz="0" w:space="0" w:color="auto"/>
            <w:right w:val="none" w:sz="0" w:space="0" w:color="auto"/>
          </w:divBdr>
        </w:div>
        <w:div w:id="1716464195">
          <w:marLeft w:val="0"/>
          <w:marRight w:val="0"/>
          <w:marTop w:val="0"/>
          <w:marBottom w:val="0"/>
          <w:divBdr>
            <w:top w:val="none" w:sz="0" w:space="0" w:color="auto"/>
            <w:left w:val="none" w:sz="0" w:space="0" w:color="auto"/>
            <w:bottom w:val="none" w:sz="0" w:space="0" w:color="auto"/>
            <w:right w:val="none" w:sz="0" w:space="0" w:color="auto"/>
          </w:divBdr>
        </w:div>
        <w:div w:id="1396204861">
          <w:marLeft w:val="0"/>
          <w:marRight w:val="0"/>
          <w:marTop w:val="0"/>
          <w:marBottom w:val="0"/>
          <w:divBdr>
            <w:top w:val="none" w:sz="0" w:space="0" w:color="auto"/>
            <w:left w:val="none" w:sz="0" w:space="0" w:color="auto"/>
            <w:bottom w:val="none" w:sz="0" w:space="0" w:color="auto"/>
            <w:right w:val="none" w:sz="0" w:space="0" w:color="auto"/>
          </w:divBdr>
        </w:div>
      </w:divsChild>
    </w:div>
    <w:div w:id="2045670049">
      <w:bodyDiv w:val="1"/>
      <w:marLeft w:val="0"/>
      <w:marRight w:val="0"/>
      <w:marTop w:val="0"/>
      <w:marBottom w:val="0"/>
      <w:divBdr>
        <w:top w:val="none" w:sz="0" w:space="0" w:color="auto"/>
        <w:left w:val="none" w:sz="0" w:space="0" w:color="auto"/>
        <w:bottom w:val="none" w:sz="0" w:space="0" w:color="auto"/>
        <w:right w:val="none" w:sz="0" w:space="0" w:color="auto"/>
      </w:divBdr>
      <w:divsChild>
        <w:div w:id="867643886">
          <w:marLeft w:val="0"/>
          <w:marRight w:val="0"/>
          <w:marTop w:val="0"/>
          <w:marBottom w:val="0"/>
          <w:divBdr>
            <w:top w:val="none" w:sz="0" w:space="0" w:color="auto"/>
            <w:left w:val="none" w:sz="0" w:space="0" w:color="auto"/>
            <w:bottom w:val="none" w:sz="0" w:space="0" w:color="auto"/>
            <w:right w:val="none" w:sz="0" w:space="0" w:color="auto"/>
          </w:divBdr>
        </w:div>
        <w:div w:id="538200222">
          <w:marLeft w:val="0"/>
          <w:marRight w:val="0"/>
          <w:marTop w:val="0"/>
          <w:marBottom w:val="0"/>
          <w:divBdr>
            <w:top w:val="none" w:sz="0" w:space="0" w:color="auto"/>
            <w:left w:val="none" w:sz="0" w:space="0" w:color="auto"/>
            <w:bottom w:val="none" w:sz="0" w:space="0" w:color="auto"/>
            <w:right w:val="none" w:sz="0" w:space="0" w:color="auto"/>
          </w:divBdr>
        </w:div>
        <w:div w:id="1942956325">
          <w:marLeft w:val="0"/>
          <w:marRight w:val="0"/>
          <w:marTop w:val="0"/>
          <w:marBottom w:val="0"/>
          <w:divBdr>
            <w:top w:val="none" w:sz="0" w:space="0" w:color="auto"/>
            <w:left w:val="none" w:sz="0" w:space="0" w:color="auto"/>
            <w:bottom w:val="none" w:sz="0" w:space="0" w:color="auto"/>
            <w:right w:val="none" w:sz="0" w:space="0" w:color="auto"/>
          </w:divBdr>
        </w:div>
      </w:divsChild>
    </w:div>
    <w:div w:id="2088766043">
      <w:bodyDiv w:val="1"/>
      <w:marLeft w:val="0"/>
      <w:marRight w:val="0"/>
      <w:marTop w:val="0"/>
      <w:marBottom w:val="0"/>
      <w:divBdr>
        <w:top w:val="none" w:sz="0" w:space="0" w:color="auto"/>
        <w:left w:val="none" w:sz="0" w:space="0" w:color="auto"/>
        <w:bottom w:val="none" w:sz="0" w:space="0" w:color="auto"/>
        <w:right w:val="none" w:sz="0" w:space="0" w:color="auto"/>
      </w:divBdr>
      <w:divsChild>
        <w:div w:id="93748994">
          <w:marLeft w:val="0"/>
          <w:marRight w:val="0"/>
          <w:marTop w:val="0"/>
          <w:marBottom w:val="0"/>
          <w:divBdr>
            <w:top w:val="none" w:sz="0" w:space="0" w:color="auto"/>
            <w:left w:val="none" w:sz="0" w:space="0" w:color="auto"/>
            <w:bottom w:val="none" w:sz="0" w:space="0" w:color="auto"/>
            <w:right w:val="none" w:sz="0" w:space="0" w:color="auto"/>
          </w:divBdr>
        </w:div>
        <w:div w:id="415250552">
          <w:marLeft w:val="0"/>
          <w:marRight w:val="0"/>
          <w:marTop w:val="0"/>
          <w:marBottom w:val="0"/>
          <w:divBdr>
            <w:top w:val="none" w:sz="0" w:space="0" w:color="auto"/>
            <w:left w:val="none" w:sz="0" w:space="0" w:color="auto"/>
            <w:bottom w:val="none" w:sz="0" w:space="0" w:color="auto"/>
            <w:right w:val="none" w:sz="0" w:space="0" w:color="auto"/>
          </w:divBdr>
        </w:div>
        <w:div w:id="1648970978">
          <w:marLeft w:val="0"/>
          <w:marRight w:val="0"/>
          <w:marTop w:val="0"/>
          <w:marBottom w:val="0"/>
          <w:divBdr>
            <w:top w:val="none" w:sz="0" w:space="0" w:color="auto"/>
            <w:left w:val="none" w:sz="0" w:space="0" w:color="auto"/>
            <w:bottom w:val="none" w:sz="0" w:space="0" w:color="auto"/>
            <w:right w:val="none" w:sz="0" w:space="0" w:color="auto"/>
          </w:divBdr>
        </w:div>
        <w:div w:id="3666814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collegeboard.com/digitalServices/pdf/ap/ap-us-history-course-and-exam-descripti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771</Words>
  <Characters>4400</Characters>
  <Application>Microsoft Word 12.1.0</Application>
  <DocSecurity>0</DocSecurity>
  <Lines>36</Lines>
  <Paragraphs>8</Paragraphs>
  <ScaleCrop>false</ScaleCrop>
  <LinksUpToDate>false</LinksUpToDate>
  <CharactersWithSpaces>5403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2015-02-03T13:14:00Z</dcterms:created>
  <dcterms:modified xsi:type="dcterms:W3CDTF">2015-02-03T13:50:00Z</dcterms:modified>
</cp:coreProperties>
</file>