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A0079B" w14:textId="77777777" w:rsidR="003337DA" w:rsidRDefault="003337DA" w:rsidP="003337DA">
      <w:r>
        <w:t>Name:</w:t>
      </w:r>
    </w:p>
    <w:p w14:paraId="1E5080CE" w14:textId="77777777" w:rsidR="003337DA" w:rsidRDefault="003337DA" w:rsidP="003337DA">
      <w:r>
        <w:t>15 points</w:t>
      </w:r>
    </w:p>
    <w:p w14:paraId="116A1ADB" w14:textId="77777777" w:rsidR="003337DA" w:rsidRDefault="003337DA" w:rsidP="003337DA">
      <w:r>
        <w:t>AP government Economics</w:t>
      </w:r>
    </w:p>
    <w:p w14:paraId="2E9509FE" w14:textId="77777777" w:rsidR="003337DA" w:rsidRDefault="003337DA" w:rsidP="003337DA">
      <w:r>
        <w:t>Due 8/24</w:t>
      </w:r>
    </w:p>
    <w:p w14:paraId="26AD2539" w14:textId="77777777" w:rsidR="003337DA" w:rsidRDefault="003337DA" w:rsidP="003337DA">
      <w:r>
        <w:t xml:space="preserve">Use the following link (posted as a hyperlink on my website) to answer the following questions: </w:t>
      </w:r>
      <w:hyperlink r:id="rId6" w:history="1">
        <w:r w:rsidRPr="004929C0">
          <w:rPr>
            <w:rStyle w:val="Hyperlink"/>
          </w:rPr>
          <w:t>http://www.cato-unbound.org/2015/04/06/alex-tabarrok-tyler-cowen/end-asymmetric-information</w:t>
        </w:r>
      </w:hyperlink>
      <w:r>
        <w:t xml:space="preserve"> </w:t>
      </w:r>
    </w:p>
    <w:p w14:paraId="5B79CE47" w14:textId="77777777" w:rsidR="003337DA" w:rsidRDefault="003337DA" w:rsidP="003337DA"/>
    <w:p w14:paraId="6AEB5A13" w14:textId="77777777" w:rsidR="007C5F93" w:rsidRDefault="003337DA" w:rsidP="003337DA">
      <w:pPr>
        <w:pStyle w:val="ListParagraph"/>
        <w:numPr>
          <w:ilvl w:val="0"/>
          <w:numId w:val="1"/>
        </w:numPr>
      </w:pPr>
      <w:r>
        <w:t>Why does the author believe asymmetric information in the market for cars will no longer be a problem in the future?</w:t>
      </w:r>
    </w:p>
    <w:p w14:paraId="61EB7466" w14:textId="77777777" w:rsidR="003337DA" w:rsidRDefault="003337DA" w:rsidP="003337DA"/>
    <w:p w14:paraId="20DD63AB" w14:textId="77777777" w:rsidR="003337DA" w:rsidRDefault="003337DA" w:rsidP="003337DA"/>
    <w:p w14:paraId="68455F33" w14:textId="77777777" w:rsidR="003337DA" w:rsidRDefault="003337DA" w:rsidP="003337DA"/>
    <w:p w14:paraId="48621DB0" w14:textId="77777777" w:rsidR="003337DA" w:rsidRDefault="003337DA" w:rsidP="003337DA"/>
    <w:p w14:paraId="7719D3EF" w14:textId="77777777" w:rsidR="003337DA" w:rsidRDefault="003337DA" w:rsidP="003337DA"/>
    <w:p w14:paraId="34E4605A" w14:textId="77777777" w:rsidR="003337DA" w:rsidRDefault="003337DA" w:rsidP="003337DA"/>
    <w:p w14:paraId="38511F28" w14:textId="77777777" w:rsidR="003337DA" w:rsidRDefault="003337DA" w:rsidP="003337DA"/>
    <w:p w14:paraId="1B251FCB" w14:textId="77777777" w:rsidR="003337DA" w:rsidRDefault="003337DA" w:rsidP="003337DA"/>
    <w:p w14:paraId="7A41758D" w14:textId="77777777" w:rsidR="003337DA" w:rsidRDefault="003337DA" w:rsidP="003337DA"/>
    <w:p w14:paraId="3C479503" w14:textId="77777777" w:rsidR="003337DA" w:rsidRDefault="003337DA" w:rsidP="003337DA"/>
    <w:p w14:paraId="212C786C" w14:textId="77777777" w:rsidR="003337DA" w:rsidRDefault="003337DA" w:rsidP="003337DA"/>
    <w:p w14:paraId="42148307" w14:textId="77777777" w:rsidR="003337DA" w:rsidRDefault="003337DA" w:rsidP="003337DA"/>
    <w:p w14:paraId="27F37B70" w14:textId="77777777" w:rsidR="003337DA" w:rsidRDefault="003337DA" w:rsidP="003337DA">
      <w:pPr>
        <w:pStyle w:val="ListParagraph"/>
        <w:numPr>
          <w:ilvl w:val="0"/>
          <w:numId w:val="1"/>
        </w:numPr>
      </w:pPr>
      <w:r>
        <w:t xml:space="preserve">Do you agree? </w:t>
      </w:r>
    </w:p>
    <w:p w14:paraId="42D32DA3" w14:textId="77777777" w:rsidR="003337DA" w:rsidRDefault="003337DA" w:rsidP="003337DA"/>
    <w:p w14:paraId="3A8A97AA" w14:textId="77777777" w:rsidR="003337DA" w:rsidRDefault="003337DA" w:rsidP="003337DA"/>
    <w:p w14:paraId="71E9193D" w14:textId="77777777" w:rsidR="003337DA" w:rsidRDefault="003337DA" w:rsidP="003337DA"/>
    <w:p w14:paraId="167A3A1D" w14:textId="77777777" w:rsidR="003337DA" w:rsidRDefault="003337DA" w:rsidP="003337DA"/>
    <w:p w14:paraId="6A14353D" w14:textId="77777777" w:rsidR="003337DA" w:rsidRDefault="003337DA" w:rsidP="003337DA"/>
    <w:p w14:paraId="244B42AC" w14:textId="77777777" w:rsidR="003337DA" w:rsidRDefault="003337DA" w:rsidP="003337DA"/>
    <w:p w14:paraId="76498E55" w14:textId="77777777" w:rsidR="003337DA" w:rsidRDefault="003337DA" w:rsidP="003337DA"/>
    <w:p w14:paraId="7EE64883" w14:textId="77777777" w:rsidR="003337DA" w:rsidRDefault="003337DA" w:rsidP="003337DA"/>
    <w:p w14:paraId="6378D0AF" w14:textId="77777777" w:rsidR="003337DA" w:rsidRDefault="003337DA" w:rsidP="003337DA"/>
    <w:p w14:paraId="2CEAB699" w14:textId="77777777" w:rsidR="003337DA" w:rsidRDefault="003337DA" w:rsidP="003337DA"/>
    <w:p w14:paraId="436BCA13" w14:textId="77777777" w:rsidR="003337DA" w:rsidRDefault="003337DA" w:rsidP="003337DA"/>
    <w:p w14:paraId="1934011D" w14:textId="77777777" w:rsidR="003337DA" w:rsidRDefault="003337DA" w:rsidP="003337DA"/>
    <w:p w14:paraId="7B1B7093" w14:textId="77777777" w:rsidR="003337DA" w:rsidRDefault="003337DA" w:rsidP="003337DA">
      <w:pPr>
        <w:pStyle w:val="ListParagraph"/>
        <w:numPr>
          <w:ilvl w:val="0"/>
          <w:numId w:val="1"/>
        </w:numPr>
      </w:pPr>
      <w:r>
        <w:t>What is the moral hazard problem? Give an example</w:t>
      </w:r>
    </w:p>
    <w:p w14:paraId="66BABCB3" w14:textId="77777777" w:rsidR="003337DA" w:rsidRDefault="003337DA" w:rsidP="003337DA"/>
    <w:p w14:paraId="24E5FE43" w14:textId="77777777" w:rsidR="003337DA" w:rsidRDefault="003337DA" w:rsidP="003337DA"/>
    <w:p w14:paraId="26582503" w14:textId="77777777" w:rsidR="003337DA" w:rsidRDefault="003337DA" w:rsidP="003337DA"/>
    <w:p w14:paraId="1E90A14F" w14:textId="77777777" w:rsidR="003337DA" w:rsidRDefault="003337DA" w:rsidP="003337DA"/>
    <w:p w14:paraId="2D891689" w14:textId="77777777" w:rsidR="003337DA" w:rsidRDefault="003337DA" w:rsidP="003337DA"/>
    <w:p w14:paraId="7F326081" w14:textId="77777777" w:rsidR="003337DA" w:rsidRDefault="003337DA" w:rsidP="003337DA"/>
    <w:p w14:paraId="4AAD33CB" w14:textId="77777777" w:rsidR="003337DA" w:rsidRDefault="003337DA" w:rsidP="003337DA"/>
    <w:p w14:paraId="71A8C131" w14:textId="77777777" w:rsidR="003337DA" w:rsidRDefault="003337DA" w:rsidP="003337DA"/>
    <w:p w14:paraId="72087BD2" w14:textId="77777777" w:rsidR="003337DA" w:rsidRDefault="003337DA" w:rsidP="003337DA"/>
    <w:p w14:paraId="4A830D6A" w14:textId="77777777" w:rsidR="003337DA" w:rsidRDefault="003337DA" w:rsidP="003337DA"/>
    <w:p w14:paraId="20A68B87" w14:textId="77777777" w:rsidR="003337DA" w:rsidRDefault="003337DA" w:rsidP="003337DA">
      <w:pPr>
        <w:pStyle w:val="ListParagraph"/>
        <w:numPr>
          <w:ilvl w:val="0"/>
          <w:numId w:val="1"/>
        </w:numPr>
      </w:pPr>
      <w:r>
        <w:lastRenderedPageBreak/>
        <w:t>How do reputation mechanisms work to reduce moral hazard?</w:t>
      </w:r>
    </w:p>
    <w:p w14:paraId="304382BA" w14:textId="77777777" w:rsidR="003337DA" w:rsidRDefault="003337DA" w:rsidP="003337DA"/>
    <w:p w14:paraId="28FAD464" w14:textId="77777777" w:rsidR="003337DA" w:rsidRDefault="003337DA" w:rsidP="003337DA"/>
    <w:p w14:paraId="39B2CA5C" w14:textId="77777777" w:rsidR="003337DA" w:rsidRDefault="003337DA" w:rsidP="003337DA"/>
    <w:p w14:paraId="1B09F095" w14:textId="77777777" w:rsidR="003337DA" w:rsidRDefault="003337DA" w:rsidP="003337DA"/>
    <w:p w14:paraId="675F50B4" w14:textId="77777777" w:rsidR="003337DA" w:rsidRDefault="003337DA" w:rsidP="003337DA"/>
    <w:p w14:paraId="4EA7FBA8" w14:textId="77777777" w:rsidR="003337DA" w:rsidRDefault="003337DA" w:rsidP="003337DA"/>
    <w:p w14:paraId="1D6E35F3" w14:textId="77777777" w:rsidR="003337DA" w:rsidRDefault="003337DA" w:rsidP="003337DA"/>
    <w:p w14:paraId="28185D8E" w14:textId="77777777" w:rsidR="003337DA" w:rsidRDefault="003337DA" w:rsidP="003337DA"/>
    <w:p w14:paraId="49C9E5DB" w14:textId="77777777" w:rsidR="003337DA" w:rsidRDefault="003337DA" w:rsidP="003337DA"/>
    <w:p w14:paraId="6183D128" w14:textId="77777777" w:rsidR="003337DA" w:rsidRDefault="003337DA" w:rsidP="003337DA"/>
    <w:p w14:paraId="18FBDA21" w14:textId="77777777" w:rsidR="003337DA" w:rsidRDefault="003337DA" w:rsidP="003337DA">
      <w:pPr>
        <w:pStyle w:val="ListParagraph"/>
        <w:numPr>
          <w:ilvl w:val="0"/>
          <w:numId w:val="1"/>
        </w:numPr>
      </w:pPr>
      <w:r>
        <w:t>What were some of the solutions to principle agent problems offered by the author?</w:t>
      </w:r>
    </w:p>
    <w:p w14:paraId="10EBDB5D" w14:textId="77777777" w:rsidR="003337DA" w:rsidRDefault="003337DA" w:rsidP="003337DA"/>
    <w:p w14:paraId="434B3B2D" w14:textId="77777777" w:rsidR="003337DA" w:rsidRDefault="003337DA" w:rsidP="003337DA"/>
    <w:p w14:paraId="382A169F" w14:textId="77777777" w:rsidR="00BD73C2" w:rsidRDefault="00BD73C2" w:rsidP="003337DA"/>
    <w:p w14:paraId="41B2B378" w14:textId="77777777" w:rsidR="00BD73C2" w:rsidRDefault="00BD73C2" w:rsidP="003337DA">
      <w:bookmarkStart w:id="0" w:name="_GoBack"/>
      <w:bookmarkEnd w:id="0"/>
    </w:p>
    <w:p w14:paraId="7F9BD709" w14:textId="77777777" w:rsidR="003337DA" w:rsidRDefault="003337DA" w:rsidP="003337DA"/>
    <w:p w14:paraId="1895694F" w14:textId="77777777" w:rsidR="003337DA" w:rsidRDefault="003337DA" w:rsidP="003337DA"/>
    <w:p w14:paraId="36F5CB0D" w14:textId="77777777" w:rsidR="003337DA" w:rsidRDefault="003337DA" w:rsidP="003337DA"/>
    <w:p w14:paraId="0E7B72EA" w14:textId="77777777" w:rsidR="003337DA" w:rsidRDefault="003337DA" w:rsidP="003337DA"/>
    <w:p w14:paraId="30F42F89" w14:textId="77777777" w:rsidR="003337DA" w:rsidRDefault="003337DA" w:rsidP="003337DA"/>
    <w:p w14:paraId="22D05AE9" w14:textId="77777777" w:rsidR="003337DA" w:rsidRDefault="003337DA" w:rsidP="003337DA"/>
    <w:p w14:paraId="2E3C62B4" w14:textId="77777777" w:rsidR="003337DA" w:rsidRDefault="003337DA" w:rsidP="003337DA">
      <w:pPr>
        <w:pStyle w:val="ListParagraph"/>
        <w:numPr>
          <w:ilvl w:val="0"/>
          <w:numId w:val="1"/>
        </w:numPr>
      </w:pPr>
      <w:r>
        <w:t xml:space="preserve">How do escrow systems work? How do they reduce the principle agent problem? How can artificial agents improve them? </w:t>
      </w:r>
    </w:p>
    <w:sectPr w:rsidR="003337DA" w:rsidSect="007C5F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96408"/>
    <w:multiLevelType w:val="hybridMultilevel"/>
    <w:tmpl w:val="ACCA4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DA"/>
    <w:rsid w:val="003337DA"/>
    <w:rsid w:val="007C5F93"/>
    <w:rsid w:val="00BD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ADED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7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3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ato-unbound.org/2015/04/06/alex-tabarrok-tyler-cowen/end-asymmetric-information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125</Words>
  <Characters>716</Characters>
  <Application>Microsoft Macintosh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</dc:creator>
  <cp:keywords/>
  <dc:description/>
  <cp:lastModifiedBy>Dustin</cp:lastModifiedBy>
  <cp:revision>2</cp:revision>
  <cp:lastPrinted>2015-08-19T00:09:00Z</cp:lastPrinted>
  <dcterms:created xsi:type="dcterms:W3CDTF">2015-08-19T00:02:00Z</dcterms:created>
  <dcterms:modified xsi:type="dcterms:W3CDTF">2015-08-19T00:10:00Z</dcterms:modified>
</cp:coreProperties>
</file>