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C" w:rsidRPr="000125C7" w:rsidRDefault="00962C9C">
      <w:pPr>
        <w:rPr>
          <w:b/>
          <w:sz w:val="22"/>
          <w:szCs w:val="22"/>
        </w:rPr>
      </w:pPr>
      <w:r w:rsidRPr="000125C7">
        <w:rPr>
          <w:b/>
          <w:sz w:val="22"/>
          <w:szCs w:val="22"/>
        </w:rPr>
        <w:t xml:space="preserve">Should payments be allowed </w:t>
      </w:r>
      <w:r w:rsidR="001A59E7" w:rsidRPr="000125C7">
        <w:rPr>
          <w:b/>
          <w:sz w:val="22"/>
          <w:szCs w:val="22"/>
        </w:rPr>
        <w:t>as</w:t>
      </w:r>
      <w:r w:rsidRPr="000125C7">
        <w:rPr>
          <w:b/>
          <w:sz w:val="22"/>
          <w:szCs w:val="22"/>
        </w:rPr>
        <w:t xml:space="preserve"> an incentive for kidney donors? </w:t>
      </w:r>
    </w:p>
    <w:p w:rsidR="00962C9C" w:rsidRPr="000125C7" w:rsidRDefault="00962C9C">
      <w:pPr>
        <w:rPr>
          <w:b/>
          <w:sz w:val="22"/>
          <w:szCs w:val="22"/>
        </w:rPr>
      </w:pPr>
    </w:p>
    <w:p w:rsidR="006B7207" w:rsidRPr="000125C7" w:rsidRDefault="00962C9C">
      <w:pPr>
        <w:rPr>
          <w:sz w:val="22"/>
          <w:szCs w:val="22"/>
        </w:rPr>
      </w:pPr>
      <w:r w:rsidRPr="000125C7">
        <w:rPr>
          <w:sz w:val="22"/>
          <w:szCs w:val="22"/>
        </w:rPr>
        <w:t>You are a health care administrator. You</w:t>
      </w:r>
      <w:r w:rsidR="00EE221D" w:rsidRPr="000125C7">
        <w:rPr>
          <w:sz w:val="22"/>
          <w:szCs w:val="22"/>
        </w:rPr>
        <w:t xml:space="preserve"> must present a policy review on</w:t>
      </w:r>
      <w:r w:rsidRPr="000125C7">
        <w:rPr>
          <w:sz w:val="22"/>
          <w:szCs w:val="22"/>
        </w:rPr>
        <w:t xml:space="preserve"> the ban on cash payments for kidney’s or introducing cash incentives. </w:t>
      </w:r>
      <w:r w:rsidR="00735813" w:rsidRPr="000125C7">
        <w:rPr>
          <w:sz w:val="22"/>
          <w:szCs w:val="22"/>
        </w:rPr>
        <w:t xml:space="preserve">In other words, should a market exist for the sale of kidneys? </w:t>
      </w:r>
      <w:r w:rsidRPr="000125C7">
        <w:rPr>
          <w:sz w:val="22"/>
          <w:szCs w:val="22"/>
        </w:rPr>
        <w:t xml:space="preserve">Whether or not you make changes to the current </w:t>
      </w:r>
      <w:r w:rsidR="00D6628B" w:rsidRPr="000125C7">
        <w:rPr>
          <w:sz w:val="22"/>
          <w:szCs w:val="22"/>
        </w:rPr>
        <w:t>law</w:t>
      </w:r>
      <w:r w:rsidRPr="000125C7">
        <w:rPr>
          <w:sz w:val="22"/>
          <w:szCs w:val="22"/>
        </w:rPr>
        <w:t xml:space="preserve"> your boss expects to see specific evidence not your opinion. </w:t>
      </w:r>
    </w:p>
    <w:p w:rsidR="00D6628B" w:rsidRPr="000125C7" w:rsidRDefault="00D6628B">
      <w:pPr>
        <w:rPr>
          <w:sz w:val="22"/>
          <w:szCs w:val="22"/>
        </w:rPr>
      </w:pPr>
    </w:p>
    <w:p w:rsidR="00D6628B" w:rsidRPr="000125C7" w:rsidRDefault="00D6628B" w:rsidP="00D6628B">
      <w:pPr>
        <w:rPr>
          <w:b/>
          <w:sz w:val="22"/>
          <w:szCs w:val="22"/>
        </w:rPr>
      </w:pPr>
      <w:r w:rsidRPr="000125C7">
        <w:rPr>
          <w:b/>
          <w:sz w:val="22"/>
          <w:szCs w:val="22"/>
        </w:rPr>
        <w:t>Vocabulary words:</w:t>
      </w:r>
    </w:p>
    <w:p w:rsidR="00D6628B" w:rsidRPr="000125C7" w:rsidRDefault="00D6628B" w:rsidP="00D6628B">
      <w:pPr>
        <w:rPr>
          <w:b/>
          <w:sz w:val="22"/>
          <w:szCs w:val="22"/>
        </w:rPr>
      </w:pP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 xml:space="preserve">Trade </w:t>
      </w:r>
      <w:proofErr w:type="spellStart"/>
      <w:r w:rsidRPr="000125C7">
        <w:rPr>
          <w:i/>
          <w:sz w:val="22"/>
          <w:szCs w:val="22"/>
        </w:rPr>
        <w:t>off’s</w:t>
      </w:r>
      <w:proofErr w:type="spellEnd"/>
      <w:r w:rsidRPr="000125C7">
        <w:rPr>
          <w:i/>
          <w:sz w:val="22"/>
          <w:szCs w:val="22"/>
        </w:rPr>
        <w:t xml:space="preserve"> 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Cost benefit analysis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Opportunity cost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Incentive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Perverse incentive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Externality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Regulation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 xml:space="preserve">Supply and Demand 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tabs>
          <w:tab w:val="left" w:pos="1980"/>
        </w:tabs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Market Equilibrium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tabs>
          <w:tab w:val="left" w:pos="1980"/>
        </w:tabs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>Scarcity</w:t>
      </w:r>
    </w:p>
    <w:p w:rsidR="00D6628B" w:rsidRPr="000125C7" w:rsidRDefault="00D6628B" w:rsidP="00D6628B">
      <w:pPr>
        <w:pStyle w:val="ListParagraph"/>
        <w:numPr>
          <w:ilvl w:val="0"/>
          <w:numId w:val="2"/>
        </w:numPr>
        <w:tabs>
          <w:tab w:val="left" w:pos="1980"/>
        </w:tabs>
        <w:rPr>
          <w:i/>
          <w:sz w:val="22"/>
          <w:szCs w:val="22"/>
        </w:rPr>
      </w:pPr>
      <w:r w:rsidRPr="000125C7">
        <w:rPr>
          <w:i/>
          <w:sz w:val="22"/>
          <w:szCs w:val="22"/>
        </w:rPr>
        <w:t xml:space="preserve">Market </w:t>
      </w:r>
    </w:p>
    <w:p w:rsidR="00A73BDD" w:rsidRPr="000125C7" w:rsidRDefault="00A73BDD">
      <w:pPr>
        <w:rPr>
          <w:sz w:val="22"/>
          <w:szCs w:val="22"/>
        </w:rPr>
      </w:pPr>
    </w:p>
    <w:p w:rsidR="006B7207" w:rsidRPr="000125C7" w:rsidRDefault="00A73BDD">
      <w:pPr>
        <w:rPr>
          <w:sz w:val="22"/>
          <w:szCs w:val="22"/>
        </w:rPr>
      </w:pPr>
      <w:r w:rsidRPr="000125C7">
        <w:rPr>
          <w:b/>
          <w:sz w:val="22"/>
          <w:szCs w:val="22"/>
        </w:rPr>
        <w:t>Assignment:</w:t>
      </w:r>
      <w:r w:rsidRPr="000125C7">
        <w:rPr>
          <w:sz w:val="22"/>
          <w:szCs w:val="22"/>
        </w:rPr>
        <w:t xml:space="preserve"> a 4-5 paragraph </w:t>
      </w:r>
      <w:r w:rsidR="001D3FC7" w:rsidRPr="000125C7">
        <w:rPr>
          <w:sz w:val="22"/>
          <w:szCs w:val="22"/>
        </w:rPr>
        <w:t xml:space="preserve">persuasive </w:t>
      </w:r>
      <w:r w:rsidRPr="000125C7">
        <w:rPr>
          <w:sz w:val="22"/>
          <w:szCs w:val="22"/>
        </w:rPr>
        <w:t xml:space="preserve">essay that </w:t>
      </w:r>
      <w:r w:rsidR="001D3FC7" w:rsidRPr="000125C7">
        <w:rPr>
          <w:sz w:val="22"/>
          <w:szCs w:val="22"/>
        </w:rPr>
        <w:t xml:space="preserve">creates an argument in support </w:t>
      </w:r>
      <w:r w:rsidR="00962C9C" w:rsidRPr="000125C7">
        <w:rPr>
          <w:sz w:val="22"/>
          <w:szCs w:val="22"/>
        </w:rPr>
        <w:t xml:space="preserve">of </w:t>
      </w:r>
      <w:r w:rsidR="00735813" w:rsidRPr="000125C7">
        <w:rPr>
          <w:sz w:val="22"/>
          <w:szCs w:val="22"/>
        </w:rPr>
        <w:t>or opposed to</w:t>
      </w:r>
      <w:r w:rsidR="005B5BC7" w:rsidRPr="000125C7">
        <w:rPr>
          <w:sz w:val="22"/>
          <w:szCs w:val="22"/>
        </w:rPr>
        <w:t xml:space="preserve"> </w:t>
      </w:r>
      <w:r w:rsidR="00962C9C" w:rsidRPr="000125C7">
        <w:rPr>
          <w:i/>
          <w:sz w:val="22"/>
          <w:szCs w:val="22"/>
        </w:rPr>
        <w:t>payment for kidneys</w:t>
      </w:r>
      <w:r w:rsidR="00735813" w:rsidRPr="000125C7">
        <w:rPr>
          <w:i/>
          <w:sz w:val="22"/>
          <w:szCs w:val="22"/>
        </w:rPr>
        <w:t>.</w:t>
      </w:r>
      <w:r w:rsidR="001D3FC7" w:rsidRPr="000125C7">
        <w:rPr>
          <w:i/>
          <w:sz w:val="22"/>
          <w:szCs w:val="22"/>
        </w:rPr>
        <w:t xml:space="preserve"> </w:t>
      </w:r>
      <w:r w:rsidR="001D3FC7" w:rsidRPr="000125C7">
        <w:rPr>
          <w:sz w:val="22"/>
          <w:szCs w:val="22"/>
        </w:rPr>
        <w:t xml:space="preserve">While this certainly includes opinion from you, your purpose is to create a well-structured argument using the material in the readings.  </w:t>
      </w:r>
      <w:r w:rsidR="001D3FC7" w:rsidRPr="000125C7">
        <w:rPr>
          <w:b/>
          <w:sz w:val="22"/>
          <w:szCs w:val="22"/>
        </w:rPr>
        <w:t>DO NOT USE</w:t>
      </w:r>
      <w:r w:rsidR="001D3FC7" w:rsidRPr="000125C7">
        <w:rPr>
          <w:sz w:val="22"/>
          <w:szCs w:val="22"/>
        </w:rPr>
        <w:t xml:space="preserve"> pers</w:t>
      </w:r>
      <w:r w:rsidR="00037D8B" w:rsidRPr="000125C7">
        <w:rPr>
          <w:sz w:val="22"/>
          <w:szCs w:val="22"/>
        </w:rPr>
        <w:t>onal pronouns (I, me, my, we, our, etc.) at any point in the essay.</w:t>
      </w:r>
    </w:p>
    <w:p w:rsidR="006B7207" w:rsidRPr="000125C7" w:rsidRDefault="006B7207">
      <w:pPr>
        <w:rPr>
          <w:sz w:val="22"/>
          <w:szCs w:val="22"/>
        </w:rPr>
      </w:pPr>
    </w:p>
    <w:p w:rsidR="00BE4695" w:rsidRPr="000125C7" w:rsidRDefault="00924935" w:rsidP="006B7207">
      <w:pPr>
        <w:rPr>
          <w:sz w:val="22"/>
          <w:szCs w:val="22"/>
        </w:rPr>
      </w:pPr>
      <w:r w:rsidRPr="000125C7">
        <w:rPr>
          <w:b/>
          <w:sz w:val="22"/>
          <w:szCs w:val="22"/>
        </w:rPr>
        <w:t xml:space="preserve">Length: </w:t>
      </w:r>
      <w:r w:rsidR="006B7207" w:rsidRPr="000125C7">
        <w:rPr>
          <w:sz w:val="22"/>
          <w:szCs w:val="22"/>
        </w:rPr>
        <w:t>Typed, Double-Spa</w:t>
      </w:r>
      <w:r w:rsidR="00BE4695" w:rsidRPr="000125C7">
        <w:rPr>
          <w:sz w:val="22"/>
          <w:szCs w:val="22"/>
        </w:rPr>
        <w:t>ced, 1” margins, 12-point font</w:t>
      </w:r>
    </w:p>
    <w:p w:rsidR="006B7207" w:rsidRPr="000125C7" w:rsidRDefault="006B7207" w:rsidP="006B7207">
      <w:pPr>
        <w:rPr>
          <w:sz w:val="22"/>
          <w:szCs w:val="22"/>
        </w:rPr>
      </w:pPr>
    </w:p>
    <w:p w:rsidR="00924935" w:rsidRPr="000125C7" w:rsidRDefault="00924935" w:rsidP="00924935">
      <w:pPr>
        <w:rPr>
          <w:sz w:val="22"/>
          <w:szCs w:val="22"/>
        </w:rPr>
      </w:pPr>
      <w:r w:rsidRPr="000125C7">
        <w:rPr>
          <w:b/>
          <w:sz w:val="22"/>
          <w:szCs w:val="22"/>
        </w:rPr>
        <w:t>Points</w:t>
      </w:r>
      <w:r w:rsidRPr="000125C7">
        <w:rPr>
          <w:sz w:val="22"/>
          <w:szCs w:val="22"/>
        </w:rPr>
        <w:t xml:space="preserve">: Projects and Portfolio 100 points </w:t>
      </w:r>
    </w:p>
    <w:p w:rsidR="00924935" w:rsidRPr="000125C7" w:rsidRDefault="00924935" w:rsidP="00924935">
      <w:pPr>
        <w:rPr>
          <w:sz w:val="22"/>
          <w:szCs w:val="22"/>
        </w:rPr>
      </w:pPr>
    </w:p>
    <w:p w:rsidR="001A59E7" w:rsidRPr="000125C7" w:rsidRDefault="00924935" w:rsidP="00924935">
      <w:pPr>
        <w:rPr>
          <w:b/>
          <w:sz w:val="22"/>
          <w:szCs w:val="22"/>
        </w:rPr>
      </w:pPr>
      <w:r w:rsidRPr="000125C7">
        <w:rPr>
          <w:b/>
          <w:sz w:val="22"/>
          <w:szCs w:val="22"/>
        </w:rPr>
        <w:t xml:space="preserve">Due Dates: </w:t>
      </w:r>
    </w:p>
    <w:p w:rsidR="00924935" w:rsidRPr="000125C7" w:rsidRDefault="00924935" w:rsidP="00924935">
      <w:pPr>
        <w:rPr>
          <w:b/>
          <w:sz w:val="22"/>
          <w:szCs w:val="22"/>
        </w:rPr>
      </w:pPr>
    </w:p>
    <w:p w:rsidR="00924935" w:rsidRPr="000125C7" w:rsidRDefault="007B43EB" w:rsidP="009249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25C7">
        <w:rPr>
          <w:sz w:val="22"/>
          <w:szCs w:val="22"/>
        </w:rPr>
        <w:t>October 29</w:t>
      </w:r>
      <w:r w:rsidRPr="000125C7">
        <w:rPr>
          <w:sz w:val="22"/>
          <w:szCs w:val="22"/>
          <w:vertAlign w:val="superscript"/>
        </w:rPr>
        <w:t>th</w:t>
      </w:r>
      <w:r w:rsidR="00924935" w:rsidRPr="000125C7">
        <w:rPr>
          <w:sz w:val="22"/>
          <w:szCs w:val="22"/>
        </w:rPr>
        <w:t xml:space="preserve"> </w:t>
      </w:r>
      <w:r w:rsidRPr="000125C7">
        <w:rPr>
          <w:sz w:val="22"/>
          <w:szCs w:val="22"/>
        </w:rPr>
        <w:t xml:space="preserve">at the end of class </w:t>
      </w:r>
      <w:r w:rsidR="00924935" w:rsidRPr="000125C7">
        <w:rPr>
          <w:sz w:val="22"/>
          <w:szCs w:val="22"/>
        </w:rPr>
        <w:t>o</w:t>
      </w:r>
      <w:r w:rsidR="00C15CCF" w:rsidRPr="000125C7">
        <w:rPr>
          <w:sz w:val="22"/>
          <w:szCs w:val="22"/>
        </w:rPr>
        <w:t xml:space="preserve">utline due (10 points) </w:t>
      </w:r>
    </w:p>
    <w:p w:rsidR="00924935" w:rsidRPr="000125C7" w:rsidRDefault="00924935" w:rsidP="009249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25C7">
        <w:rPr>
          <w:sz w:val="22"/>
          <w:szCs w:val="22"/>
        </w:rPr>
        <w:t>November 5</w:t>
      </w:r>
      <w:r w:rsidRPr="000125C7">
        <w:rPr>
          <w:sz w:val="22"/>
          <w:szCs w:val="22"/>
          <w:vertAlign w:val="superscript"/>
        </w:rPr>
        <w:t>th</w:t>
      </w:r>
      <w:r w:rsidRPr="000125C7">
        <w:rPr>
          <w:sz w:val="22"/>
          <w:szCs w:val="22"/>
        </w:rPr>
        <w:t xml:space="preserve"> draft due (30 points)</w:t>
      </w:r>
    </w:p>
    <w:p w:rsidR="00D6628B" w:rsidRPr="000125C7" w:rsidRDefault="00924935" w:rsidP="006B720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25C7">
        <w:rPr>
          <w:sz w:val="22"/>
          <w:szCs w:val="22"/>
        </w:rPr>
        <w:t>November 19</w:t>
      </w:r>
      <w:r w:rsidRPr="000125C7">
        <w:rPr>
          <w:sz w:val="22"/>
          <w:szCs w:val="22"/>
          <w:vertAlign w:val="superscript"/>
        </w:rPr>
        <w:t>th</w:t>
      </w:r>
      <w:r w:rsidRPr="000125C7">
        <w:rPr>
          <w:sz w:val="22"/>
          <w:szCs w:val="22"/>
        </w:rPr>
        <w:t xml:space="preserve"> final paper due (60 points) </w:t>
      </w:r>
    </w:p>
    <w:p w:rsidR="006B7207" w:rsidRPr="000125C7" w:rsidRDefault="006B7207" w:rsidP="006B7207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6B7207" w:rsidRPr="000125C7" w:rsidRDefault="006B7207" w:rsidP="006B7207">
      <w:pPr>
        <w:rPr>
          <w:b/>
          <w:sz w:val="22"/>
          <w:szCs w:val="22"/>
        </w:rPr>
      </w:pPr>
      <w:r w:rsidRPr="000125C7">
        <w:rPr>
          <w:b/>
          <w:sz w:val="22"/>
          <w:szCs w:val="22"/>
        </w:rPr>
        <w:t>Checklist – Persuasive Essay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A73BDD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</w:t>
      </w:r>
      <w:r w:rsidR="001A219C" w:rsidRPr="000125C7">
        <w:rPr>
          <w:sz w:val="22"/>
          <w:szCs w:val="22"/>
        </w:rPr>
        <w:t>I have thoroughly read the sources</w:t>
      </w:r>
      <w:r w:rsidRPr="000125C7">
        <w:rPr>
          <w:sz w:val="22"/>
          <w:szCs w:val="22"/>
        </w:rPr>
        <w:t xml:space="preserve"> and asked questions to clarify any points of confusion or misunderstanding.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A73BDD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 xml:space="preserve">_____I have created a structured outline as a pre-writing tool. 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A73BDD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 xml:space="preserve">_____1st Paragraph – I introduce the </w:t>
      </w:r>
      <w:r w:rsidR="001A219C" w:rsidRPr="000125C7">
        <w:rPr>
          <w:sz w:val="22"/>
          <w:szCs w:val="22"/>
        </w:rPr>
        <w:t>essential storyline of the sources</w:t>
      </w:r>
      <w:r w:rsidR="00BD375A" w:rsidRPr="000125C7">
        <w:rPr>
          <w:sz w:val="22"/>
          <w:szCs w:val="22"/>
        </w:rPr>
        <w:t xml:space="preserve"> in a</w:t>
      </w:r>
      <w:r w:rsidRPr="000125C7">
        <w:rPr>
          <w:sz w:val="22"/>
          <w:szCs w:val="22"/>
        </w:rPr>
        <w:t xml:space="preserve"> statement of 1-2 sentences.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A73BDD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_____1st Paragraph – I organize my ideas in a way that previews what will follow in the essay.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BD375A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</w:t>
      </w:r>
      <w:r w:rsidR="001D3FC7" w:rsidRPr="000125C7">
        <w:rPr>
          <w:sz w:val="22"/>
          <w:szCs w:val="22"/>
        </w:rPr>
        <w:t xml:space="preserve">1st Paragraph - </w:t>
      </w:r>
      <w:r w:rsidRPr="000125C7">
        <w:rPr>
          <w:sz w:val="22"/>
          <w:szCs w:val="22"/>
        </w:rPr>
        <w:t>I develop my thesis</w:t>
      </w:r>
      <w:r w:rsidR="00A73BDD" w:rsidRPr="000125C7">
        <w:rPr>
          <w:sz w:val="22"/>
          <w:szCs w:val="22"/>
        </w:rPr>
        <w:t xml:space="preserve"> statement with well-chosen detail and understanding of the essential storyline.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A73BDD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use parenthetical citations when I reference or use the author’s ideas or words.</w:t>
      </w:r>
      <w:r w:rsidR="003874EF" w:rsidRPr="000125C7">
        <w:rPr>
          <w:sz w:val="22"/>
          <w:szCs w:val="22"/>
        </w:rPr>
        <w:t xml:space="preserve">  Using MLA.</w:t>
      </w:r>
    </w:p>
    <w:p w:rsidR="00A73BDD" w:rsidRPr="000125C7" w:rsidRDefault="00A73BDD">
      <w:pPr>
        <w:rPr>
          <w:sz w:val="22"/>
          <w:szCs w:val="22"/>
        </w:rPr>
      </w:pPr>
    </w:p>
    <w:p w:rsidR="00A73BDD" w:rsidRPr="000125C7" w:rsidRDefault="001A219C" w:rsidP="00A73B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include at least (7</w:t>
      </w:r>
      <w:r w:rsidR="00A73BDD" w:rsidRPr="000125C7">
        <w:rPr>
          <w:sz w:val="22"/>
          <w:szCs w:val="22"/>
        </w:rPr>
        <w:t>) specific quotes or paraphrases</w:t>
      </w:r>
      <w:r w:rsidR="001D3FC7" w:rsidRPr="000125C7">
        <w:rPr>
          <w:sz w:val="22"/>
          <w:szCs w:val="22"/>
        </w:rPr>
        <w:t xml:space="preserve"> from my sources</w:t>
      </w:r>
      <w:r w:rsidR="00A73BDD" w:rsidRPr="000125C7">
        <w:rPr>
          <w:sz w:val="22"/>
          <w:szCs w:val="22"/>
        </w:rPr>
        <w:t>.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draw significant connections between ideas presented in the sources.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use topic sentences in my body paragraphs to effectively connect and refer to the thesis statement.</w:t>
      </w:r>
    </w:p>
    <w:p w:rsidR="00754545" w:rsidRPr="000125C7" w:rsidRDefault="00754545" w:rsidP="00754545">
      <w:pPr>
        <w:ind w:left="360"/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 xml:space="preserve">_____ </w:t>
      </w:r>
      <w:proofErr w:type="gramStart"/>
      <w:r w:rsidRPr="000125C7">
        <w:rPr>
          <w:sz w:val="22"/>
          <w:szCs w:val="22"/>
        </w:rPr>
        <w:t>The</w:t>
      </w:r>
      <w:proofErr w:type="gramEnd"/>
      <w:r w:rsidRPr="000125C7">
        <w:rPr>
          <w:sz w:val="22"/>
          <w:szCs w:val="22"/>
        </w:rPr>
        <w:t xml:space="preserve"> internal organization of my body paragraphs effectively organizes my evidence.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use transitions between paragraphs to help guide my reader through my argument.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_____Last Paragraph:  I include a concluding statement that supports my topic statement.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use academic language.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adhere to English language conventions. (</w:t>
      </w:r>
      <w:proofErr w:type="gramStart"/>
      <w:r w:rsidRPr="000125C7">
        <w:rPr>
          <w:sz w:val="22"/>
          <w:szCs w:val="22"/>
        </w:rPr>
        <w:t>spelling</w:t>
      </w:r>
      <w:proofErr w:type="gramEnd"/>
      <w:r w:rsidRPr="000125C7">
        <w:rPr>
          <w:sz w:val="22"/>
          <w:szCs w:val="22"/>
        </w:rPr>
        <w:t>, grammar, etc.)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 xml:space="preserve">_____I demonstrate discipline- specific knowledge and critical thinking (must use at least 5 vocabulary words) 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25C7">
        <w:rPr>
          <w:sz w:val="22"/>
          <w:szCs w:val="22"/>
        </w:rPr>
        <w:t>_____I created a works cited page using MLA format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rPr>
          <w:b/>
          <w:sz w:val="22"/>
          <w:szCs w:val="22"/>
        </w:rPr>
      </w:pPr>
      <w:r w:rsidRPr="000125C7">
        <w:rPr>
          <w:b/>
          <w:sz w:val="22"/>
          <w:szCs w:val="22"/>
        </w:rPr>
        <w:t xml:space="preserve">Sources: 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754545">
      <w:pPr>
        <w:rPr>
          <w:sz w:val="22"/>
          <w:szCs w:val="22"/>
        </w:rPr>
      </w:pPr>
      <w:proofErr w:type="gramStart"/>
      <w:r w:rsidRPr="000125C7">
        <w:rPr>
          <w:sz w:val="22"/>
          <w:szCs w:val="22"/>
        </w:rPr>
        <w:t>Friedman, Eli A., and Amy L. Friedman.</w:t>
      </w:r>
      <w:proofErr w:type="gramEnd"/>
      <w:r w:rsidRPr="000125C7">
        <w:rPr>
          <w:sz w:val="22"/>
          <w:szCs w:val="22"/>
        </w:rPr>
        <w:t xml:space="preserve"> "Payment for donor kidneys: Pros and cons." </w:t>
      </w:r>
      <w:proofErr w:type="gramStart"/>
      <w:r w:rsidRPr="000125C7">
        <w:rPr>
          <w:i/>
          <w:sz w:val="22"/>
          <w:szCs w:val="22"/>
        </w:rPr>
        <w:t>Kidney international</w:t>
      </w:r>
      <w:r w:rsidRPr="000125C7">
        <w:rPr>
          <w:sz w:val="22"/>
          <w:szCs w:val="22"/>
        </w:rPr>
        <w:t xml:space="preserve"> 69.6 (2006): 960-962.</w:t>
      </w:r>
      <w:proofErr w:type="gramEnd"/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307D01">
      <w:pPr>
        <w:pStyle w:val="Heading1"/>
        <w:spacing w:before="2" w:after="2"/>
        <w:rPr>
          <w:rFonts w:asciiTheme="minorHAnsi" w:hAnsiTheme="minorHAnsi"/>
          <w:b w:val="0"/>
          <w:sz w:val="22"/>
          <w:szCs w:val="22"/>
        </w:rPr>
      </w:pPr>
      <w:r w:rsidRPr="000125C7">
        <w:rPr>
          <w:rFonts w:asciiTheme="minorHAnsi" w:hAnsiTheme="minorHAnsi"/>
          <w:b w:val="0"/>
          <w:sz w:val="22"/>
          <w:szCs w:val="22"/>
        </w:rPr>
        <w:t xml:space="preserve">"Room For Debate. </w:t>
      </w:r>
      <w:proofErr w:type="gramStart"/>
      <w:r w:rsidRPr="000125C7">
        <w:rPr>
          <w:rFonts w:asciiTheme="minorHAnsi" w:hAnsiTheme="minorHAnsi"/>
          <w:b w:val="0"/>
          <w:sz w:val="22"/>
          <w:szCs w:val="22"/>
        </w:rPr>
        <w:t xml:space="preserve">How much for a Kidney” </w:t>
      </w:r>
      <w:r w:rsidRPr="000125C7">
        <w:rPr>
          <w:rStyle w:val="Emphasis"/>
          <w:rFonts w:asciiTheme="minorHAnsi" w:hAnsiTheme="minorHAnsi"/>
          <w:b w:val="0"/>
          <w:sz w:val="22"/>
          <w:szCs w:val="22"/>
        </w:rPr>
        <w:t>New York Times</w:t>
      </w:r>
      <w:r w:rsidRPr="000125C7"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Pr="000125C7">
        <w:rPr>
          <w:rFonts w:asciiTheme="minorHAnsi" w:hAnsiTheme="minorHAnsi"/>
          <w:b w:val="0"/>
          <w:sz w:val="22"/>
          <w:szCs w:val="22"/>
        </w:rPr>
        <w:t xml:space="preserve"> 15 Oct. 2014</w:t>
      </w:r>
      <w:r w:rsidR="00307D01" w:rsidRPr="000125C7">
        <w:rPr>
          <w:rFonts w:asciiTheme="minorHAnsi" w:hAnsiTheme="minorHAnsi"/>
          <w:b w:val="0"/>
          <w:sz w:val="22"/>
          <w:szCs w:val="22"/>
        </w:rPr>
        <w:t xml:space="preserve">. </w:t>
      </w:r>
      <w:hyperlink r:id="rId6" w:history="1">
        <w:r w:rsidRPr="000125C7">
          <w:rPr>
            <w:rStyle w:val="Hyperlink"/>
            <w:rFonts w:asciiTheme="minorHAnsi" w:hAnsiTheme="minorHAnsi"/>
            <w:b w:val="0"/>
            <w:sz w:val="22"/>
            <w:szCs w:val="22"/>
          </w:rPr>
          <w:t>http://www.nytimes.com/roomfordebate/2014/08/21/how-much-for-a-kidney</w:t>
        </w:r>
      </w:hyperlink>
      <w:r w:rsidRPr="000125C7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754545" w:rsidRPr="000125C7" w:rsidRDefault="00754545" w:rsidP="00754545">
      <w:pPr>
        <w:rPr>
          <w:sz w:val="22"/>
          <w:szCs w:val="22"/>
        </w:rPr>
      </w:pPr>
    </w:p>
    <w:p w:rsidR="00754545" w:rsidRPr="000125C7" w:rsidRDefault="00754545" w:rsidP="00307D01">
      <w:pPr>
        <w:pStyle w:val="Heading1"/>
        <w:spacing w:before="2" w:after="2"/>
        <w:rPr>
          <w:rFonts w:asciiTheme="minorHAnsi" w:hAnsiTheme="minorHAnsi"/>
          <w:b w:val="0"/>
          <w:sz w:val="22"/>
          <w:szCs w:val="22"/>
        </w:rPr>
      </w:pPr>
      <w:r w:rsidRPr="000125C7">
        <w:rPr>
          <w:rFonts w:asciiTheme="minorHAnsi" w:hAnsiTheme="minorHAnsi"/>
          <w:b w:val="0"/>
          <w:sz w:val="22"/>
          <w:szCs w:val="22"/>
        </w:rPr>
        <w:t>Sack, Kevin " Transplant Brokers in Israel Lure Desperate Kidney Patients to Costa Rica. ”</w:t>
      </w:r>
      <w:proofErr w:type="gramStart"/>
      <w:r w:rsidRPr="000125C7">
        <w:rPr>
          <w:rStyle w:val="Emphasis"/>
          <w:rFonts w:asciiTheme="minorHAnsi" w:hAnsiTheme="minorHAnsi"/>
          <w:b w:val="0"/>
          <w:sz w:val="22"/>
          <w:szCs w:val="22"/>
        </w:rPr>
        <w:t>New York Times</w:t>
      </w:r>
      <w:r w:rsidRPr="000125C7"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Pr="000125C7">
        <w:rPr>
          <w:rFonts w:asciiTheme="minorHAnsi" w:hAnsiTheme="minorHAnsi"/>
          <w:b w:val="0"/>
          <w:sz w:val="22"/>
          <w:szCs w:val="22"/>
        </w:rPr>
        <w:t xml:space="preserve"> 15 Oct. 2014</w:t>
      </w:r>
      <w:r w:rsidR="00307D01" w:rsidRPr="000125C7">
        <w:rPr>
          <w:rFonts w:asciiTheme="minorHAnsi" w:hAnsiTheme="minorHAnsi"/>
          <w:b w:val="0"/>
          <w:sz w:val="22"/>
          <w:szCs w:val="22"/>
        </w:rPr>
        <w:t xml:space="preserve">. </w:t>
      </w:r>
      <w:hyperlink r:id="rId7" w:history="1">
        <w:r w:rsidRPr="000125C7">
          <w:rPr>
            <w:rStyle w:val="Hyperlink"/>
            <w:rFonts w:asciiTheme="minorHAnsi" w:hAnsiTheme="minorHAnsi"/>
            <w:b w:val="0"/>
            <w:sz w:val="22"/>
            <w:szCs w:val="22"/>
          </w:rPr>
          <w:t>http://www.nytimes.com/2014/08/17/world/middleeast/transplant-brokers-in-israel-lure-desperate-kidney-patients-to-costa-rica.html?_r=0</w:t>
        </w:r>
      </w:hyperlink>
      <w:r w:rsidRPr="000125C7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754545" w:rsidRPr="000125C7" w:rsidRDefault="00754545" w:rsidP="00754545">
      <w:pPr>
        <w:pStyle w:val="Heading1"/>
        <w:spacing w:before="2" w:after="2"/>
        <w:rPr>
          <w:rFonts w:asciiTheme="minorHAnsi" w:hAnsiTheme="minorHAnsi"/>
          <w:b w:val="0"/>
          <w:sz w:val="22"/>
          <w:szCs w:val="22"/>
        </w:rPr>
      </w:pPr>
    </w:p>
    <w:p w:rsidR="00754545" w:rsidRPr="000125C7" w:rsidRDefault="00754545" w:rsidP="00754545">
      <w:pPr>
        <w:pStyle w:val="Heading1"/>
        <w:tabs>
          <w:tab w:val="left" w:pos="10530"/>
        </w:tabs>
        <w:spacing w:before="2" w:after="2"/>
        <w:rPr>
          <w:rFonts w:asciiTheme="minorHAnsi" w:hAnsiTheme="minorHAnsi"/>
          <w:b w:val="0"/>
          <w:sz w:val="22"/>
          <w:szCs w:val="22"/>
        </w:rPr>
      </w:pPr>
      <w:r w:rsidRPr="000125C7">
        <w:rPr>
          <w:rFonts w:asciiTheme="minorHAnsi" w:hAnsiTheme="minorHAnsi"/>
          <w:b w:val="0"/>
          <w:sz w:val="22"/>
          <w:szCs w:val="22"/>
        </w:rPr>
        <w:t xml:space="preserve">Optional: </w:t>
      </w:r>
    </w:p>
    <w:p w:rsidR="00754545" w:rsidRPr="000125C7" w:rsidRDefault="00754545" w:rsidP="00754545">
      <w:pPr>
        <w:pStyle w:val="Heading1"/>
        <w:tabs>
          <w:tab w:val="left" w:pos="10530"/>
        </w:tabs>
        <w:spacing w:before="2" w:after="2"/>
        <w:rPr>
          <w:rFonts w:asciiTheme="minorHAnsi" w:hAnsiTheme="minorHAnsi"/>
          <w:b w:val="0"/>
          <w:sz w:val="22"/>
          <w:szCs w:val="22"/>
        </w:rPr>
      </w:pPr>
    </w:p>
    <w:p w:rsidR="00754545" w:rsidRPr="000125C7" w:rsidRDefault="00754545" w:rsidP="00754545">
      <w:pPr>
        <w:rPr>
          <w:sz w:val="22"/>
          <w:szCs w:val="22"/>
        </w:rPr>
      </w:pPr>
      <w:r w:rsidRPr="000125C7">
        <w:rPr>
          <w:sz w:val="22"/>
          <w:szCs w:val="22"/>
        </w:rPr>
        <w:t xml:space="preserve"> Becker, Gary S., and Julio Jorge Elias. "Introducing incentives in the market for live and cadaveric organ donations." </w:t>
      </w:r>
      <w:r w:rsidRPr="000125C7">
        <w:rPr>
          <w:i/>
          <w:sz w:val="22"/>
          <w:szCs w:val="22"/>
        </w:rPr>
        <w:t>The Journal of Economic Perspectives</w:t>
      </w:r>
      <w:r w:rsidRPr="000125C7">
        <w:rPr>
          <w:sz w:val="22"/>
          <w:szCs w:val="22"/>
        </w:rPr>
        <w:t xml:space="preserve"> (2007): 3-24.</w:t>
      </w:r>
    </w:p>
    <w:p w:rsidR="00754545" w:rsidRPr="000125C7" w:rsidRDefault="00754545" w:rsidP="00754545">
      <w:pPr>
        <w:tabs>
          <w:tab w:val="left" w:pos="10530"/>
        </w:tabs>
        <w:rPr>
          <w:sz w:val="22"/>
          <w:szCs w:val="22"/>
        </w:rPr>
      </w:pPr>
    </w:p>
    <w:p w:rsidR="00754545" w:rsidRPr="000125C7" w:rsidRDefault="00754545" w:rsidP="00754545">
      <w:pPr>
        <w:tabs>
          <w:tab w:val="left" w:pos="10530"/>
        </w:tabs>
        <w:rPr>
          <w:sz w:val="22"/>
          <w:szCs w:val="22"/>
        </w:rPr>
      </w:pPr>
      <w:proofErr w:type="spellStart"/>
      <w:r w:rsidRPr="000125C7">
        <w:rPr>
          <w:sz w:val="22"/>
          <w:szCs w:val="22"/>
        </w:rPr>
        <w:t>Danovitch</w:t>
      </w:r>
      <w:proofErr w:type="spellEnd"/>
      <w:r w:rsidRPr="000125C7">
        <w:rPr>
          <w:sz w:val="22"/>
          <w:szCs w:val="22"/>
        </w:rPr>
        <w:t xml:space="preserve">, Gabriel M., and Francis L. Delmonico. "The prohibition of kidney sales and organ markets should remain." </w:t>
      </w:r>
      <w:proofErr w:type="gramStart"/>
      <w:r w:rsidRPr="000125C7">
        <w:rPr>
          <w:i/>
          <w:sz w:val="22"/>
          <w:szCs w:val="22"/>
        </w:rPr>
        <w:t>Current opinion in organ transplantation</w:t>
      </w:r>
      <w:r w:rsidRPr="000125C7">
        <w:rPr>
          <w:sz w:val="22"/>
          <w:szCs w:val="22"/>
        </w:rPr>
        <w:t xml:space="preserve"> 13.4 (2008): 386-394.</w:t>
      </w:r>
      <w:proofErr w:type="gramEnd"/>
    </w:p>
    <w:p w:rsidR="00884CC5" w:rsidRPr="000125C7" w:rsidRDefault="00884CC5" w:rsidP="00884CC5">
      <w:pPr>
        <w:rPr>
          <w:sz w:val="22"/>
          <w:szCs w:val="22"/>
        </w:rPr>
      </w:pPr>
    </w:p>
    <w:p w:rsidR="00884CC5" w:rsidRPr="000125C7" w:rsidRDefault="002720D4" w:rsidP="00884CC5">
      <w:pPr>
        <w:rPr>
          <w:sz w:val="22"/>
          <w:szCs w:val="22"/>
        </w:rPr>
      </w:pPr>
      <w:r w:rsidRPr="000125C7">
        <w:rPr>
          <w:sz w:val="22"/>
          <w:szCs w:val="22"/>
        </w:rPr>
        <w:t xml:space="preserve">Resources: </w:t>
      </w:r>
    </w:p>
    <w:p w:rsidR="00884CC5" w:rsidRPr="000125C7" w:rsidRDefault="00884CC5" w:rsidP="00884CC5">
      <w:pPr>
        <w:rPr>
          <w:sz w:val="22"/>
          <w:szCs w:val="22"/>
        </w:rPr>
      </w:pPr>
    </w:p>
    <w:p w:rsidR="00D6628B" w:rsidRPr="000125C7" w:rsidRDefault="00D6628B" w:rsidP="00884CC5">
      <w:pPr>
        <w:rPr>
          <w:sz w:val="22"/>
          <w:szCs w:val="22"/>
        </w:rPr>
      </w:pPr>
      <w:r w:rsidRPr="000125C7">
        <w:rPr>
          <w:sz w:val="22"/>
          <w:szCs w:val="22"/>
        </w:rPr>
        <w:t xml:space="preserve">MLA: </w:t>
      </w:r>
      <w:hyperlink r:id="rId8" w:history="1">
        <w:r w:rsidR="00D06BD2" w:rsidRPr="000125C7">
          <w:rPr>
            <w:rStyle w:val="Hyperlink"/>
            <w:sz w:val="22"/>
            <w:szCs w:val="22"/>
          </w:rPr>
          <w:t>https://owl.english.purdue.edu/owl/resource/747/01/</w:t>
        </w:r>
      </w:hyperlink>
      <w:r w:rsidR="00D06BD2" w:rsidRPr="000125C7">
        <w:rPr>
          <w:sz w:val="22"/>
          <w:szCs w:val="22"/>
        </w:rPr>
        <w:t xml:space="preserve"> </w:t>
      </w:r>
    </w:p>
    <w:p w:rsidR="00D6628B" w:rsidRPr="000125C7" w:rsidRDefault="00D6628B" w:rsidP="00884CC5">
      <w:pPr>
        <w:rPr>
          <w:sz w:val="22"/>
          <w:szCs w:val="22"/>
        </w:rPr>
      </w:pPr>
    </w:p>
    <w:p w:rsidR="000E4D4B" w:rsidRPr="000125C7" w:rsidRDefault="00D6628B" w:rsidP="00884CC5">
      <w:pPr>
        <w:rPr>
          <w:sz w:val="22"/>
          <w:szCs w:val="22"/>
        </w:rPr>
      </w:pPr>
      <w:r w:rsidRPr="000125C7">
        <w:rPr>
          <w:sz w:val="22"/>
          <w:szCs w:val="22"/>
        </w:rPr>
        <w:t xml:space="preserve">Thesis: </w:t>
      </w:r>
    </w:p>
    <w:p w:rsidR="000E4D4B" w:rsidRPr="000125C7" w:rsidRDefault="000125C7" w:rsidP="000E4D4B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9" w:history="1">
        <w:r w:rsidR="00D6628B" w:rsidRPr="000125C7">
          <w:rPr>
            <w:rStyle w:val="Hyperlink"/>
            <w:sz w:val="22"/>
            <w:szCs w:val="22"/>
          </w:rPr>
          <w:t>http://writingcenter.unc.edu/handouts/thesis-statements/</w:t>
        </w:r>
      </w:hyperlink>
      <w:r w:rsidR="00D6628B" w:rsidRPr="000125C7">
        <w:rPr>
          <w:sz w:val="22"/>
          <w:szCs w:val="22"/>
        </w:rPr>
        <w:t xml:space="preserve"> </w:t>
      </w:r>
    </w:p>
    <w:p w:rsidR="00884CC5" w:rsidRPr="000125C7" w:rsidRDefault="000125C7" w:rsidP="000E4D4B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10" w:history="1">
        <w:r w:rsidR="000E4D4B" w:rsidRPr="000125C7">
          <w:rPr>
            <w:rStyle w:val="Hyperlink"/>
            <w:sz w:val="22"/>
            <w:szCs w:val="22"/>
          </w:rPr>
          <w:t>https://owl.english.purdue.edu/owl/resource/588/01/</w:t>
        </w:r>
      </w:hyperlink>
      <w:r w:rsidR="000E4D4B" w:rsidRPr="000125C7">
        <w:rPr>
          <w:sz w:val="22"/>
          <w:szCs w:val="22"/>
        </w:rPr>
        <w:t xml:space="preserve"> </w:t>
      </w:r>
    </w:p>
    <w:p w:rsidR="00037D8B" w:rsidRDefault="00037D8B" w:rsidP="00037D8B">
      <w:bookmarkStart w:id="0" w:name="_GoBack"/>
      <w:bookmarkEnd w:id="0"/>
    </w:p>
    <w:sectPr w:rsidR="00037D8B" w:rsidSect="001D3FC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A7"/>
    <w:multiLevelType w:val="hybridMultilevel"/>
    <w:tmpl w:val="8858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AE3"/>
    <w:multiLevelType w:val="hybridMultilevel"/>
    <w:tmpl w:val="AF6C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06C"/>
    <w:multiLevelType w:val="hybridMultilevel"/>
    <w:tmpl w:val="D58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510D8"/>
    <w:multiLevelType w:val="hybridMultilevel"/>
    <w:tmpl w:val="B77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D"/>
    <w:rsid w:val="000125C7"/>
    <w:rsid w:val="00037D8B"/>
    <w:rsid w:val="00083773"/>
    <w:rsid w:val="000E4D4B"/>
    <w:rsid w:val="00190C61"/>
    <w:rsid w:val="001A219C"/>
    <w:rsid w:val="001A59E7"/>
    <w:rsid w:val="001C2437"/>
    <w:rsid w:val="001D3FC7"/>
    <w:rsid w:val="002720D4"/>
    <w:rsid w:val="002F5108"/>
    <w:rsid w:val="002F5FBF"/>
    <w:rsid w:val="00307D01"/>
    <w:rsid w:val="003874EF"/>
    <w:rsid w:val="003B6919"/>
    <w:rsid w:val="004B1200"/>
    <w:rsid w:val="005B5BC7"/>
    <w:rsid w:val="006B7207"/>
    <w:rsid w:val="00735813"/>
    <w:rsid w:val="00754545"/>
    <w:rsid w:val="00760B75"/>
    <w:rsid w:val="007A2027"/>
    <w:rsid w:val="007B43EB"/>
    <w:rsid w:val="008156A5"/>
    <w:rsid w:val="00851E47"/>
    <w:rsid w:val="00883A04"/>
    <w:rsid w:val="00884CC5"/>
    <w:rsid w:val="00924935"/>
    <w:rsid w:val="00962C9C"/>
    <w:rsid w:val="009D05B8"/>
    <w:rsid w:val="00A73BDD"/>
    <w:rsid w:val="00BD375A"/>
    <w:rsid w:val="00BE4695"/>
    <w:rsid w:val="00C15CCF"/>
    <w:rsid w:val="00C345B8"/>
    <w:rsid w:val="00C6116C"/>
    <w:rsid w:val="00C813BA"/>
    <w:rsid w:val="00CA66F6"/>
    <w:rsid w:val="00D06BD2"/>
    <w:rsid w:val="00D6628B"/>
    <w:rsid w:val="00D93C2F"/>
    <w:rsid w:val="00EE221D"/>
    <w:rsid w:val="00F21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4B120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20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4B1200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B1200"/>
    <w:rPr>
      <w:rFonts w:ascii="Times" w:hAnsi="Times"/>
      <w:b/>
      <w:kern w:val="36"/>
      <w:sz w:val="48"/>
    </w:rPr>
  </w:style>
  <w:style w:type="character" w:styleId="FollowedHyperlink">
    <w:name w:val="FollowedHyperlink"/>
    <w:basedOn w:val="DefaultParagraphFont"/>
    <w:rsid w:val="000E4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4B120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20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4B1200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B1200"/>
    <w:rPr>
      <w:rFonts w:ascii="Times" w:hAnsi="Times"/>
      <w:b/>
      <w:kern w:val="36"/>
      <w:sz w:val="48"/>
    </w:rPr>
  </w:style>
  <w:style w:type="character" w:styleId="FollowedHyperlink">
    <w:name w:val="FollowedHyperlink"/>
    <w:basedOn w:val="DefaultParagraphFont"/>
    <w:rsid w:val="000E4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roomfordebate/2014/08/21/how-much-for-a-kidney" TargetMode="External"/><Relationship Id="rId7" Type="http://schemas.openxmlformats.org/officeDocument/2006/relationships/hyperlink" Target="http://www.nytimes.com/2014/08/17/world/middleeast/transplant-brokers-in-israel-lure-desperate-kidney-patients-to-costa-rica.html?_r=0" TargetMode="External"/><Relationship Id="rId8" Type="http://schemas.openxmlformats.org/officeDocument/2006/relationships/hyperlink" Target="https://owl.english.purdue.edu/owl/resource/747/01/" TargetMode="External"/><Relationship Id="rId9" Type="http://schemas.openxmlformats.org/officeDocument/2006/relationships/hyperlink" Target="http://writingcenter.unc.edu/handouts/thesis-statements/" TargetMode="External"/><Relationship Id="rId10" Type="http://schemas.openxmlformats.org/officeDocument/2006/relationships/hyperlink" Target="https://owl.english.purdue.edu/owl/resource/588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Macintosh Word</Application>
  <DocSecurity>0</DocSecurity>
  <Lines>29</Lines>
  <Paragraphs>8</Paragraphs>
  <ScaleCrop>false</ScaleCrop>
  <Company>FALA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2014-10-24T15:29:00Z</cp:lastPrinted>
  <dcterms:created xsi:type="dcterms:W3CDTF">2014-10-24T15:30:00Z</dcterms:created>
  <dcterms:modified xsi:type="dcterms:W3CDTF">2014-10-24T15:30:00Z</dcterms:modified>
</cp:coreProperties>
</file>